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EBF583" w14:textId="0536874C" w:rsidR="00703354" w:rsidRDefault="00BA1311" w:rsidP="00703354">
      <w:pPr>
        <w:spacing w:after="0" w:line="240" w:lineRule="auto"/>
        <w:jc w:val="center"/>
        <w:rPr>
          <w:b/>
          <w:bCs/>
          <w:sz w:val="28"/>
          <w:szCs w:val="28"/>
        </w:rPr>
      </w:pPr>
      <w:r w:rsidRPr="00703354">
        <w:rPr>
          <w:b/>
          <w:bCs/>
          <w:sz w:val="28"/>
          <w:szCs w:val="28"/>
        </w:rPr>
        <w:t>Dotazník</w:t>
      </w:r>
    </w:p>
    <w:p w14:paraId="7B2F97A9" w14:textId="17F126E2" w:rsidR="00822911" w:rsidRPr="00703354" w:rsidRDefault="00703354" w:rsidP="00703354">
      <w:pPr>
        <w:spacing w:after="0" w:line="240" w:lineRule="auto"/>
        <w:jc w:val="center"/>
        <w:rPr>
          <w:b/>
          <w:bCs/>
          <w:sz w:val="28"/>
          <w:szCs w:val="28"/>
        </w:rPr>
      </w:pPr>
      <w:r>
        <w:rPr>
          <w:b/>
          <w:bCs/>
          <w:sz w:val="28"/>
          <w:szCs w:val="28"/>
        </w:rPr>
        <w:t>prípravné trhové konzultácie</w:t>
      </w:r>
    </w:p>
    <w:p w14:paraId="2C8DD181" w14:textId="77777777" w:rsidR="00822911" w:rsidRDefault="00822911" w:rsidP="003670AB">
      <w:pPr>
        <w:spacing w:after="0"/>
        <w:jc w:val="center"/>
        <w:rPr>
          <w:b/>
          <w:bCs/>
        </w:rPr>
      </w:pPr>
    </w:p>
    <w:p w14:paraId="51B4CA9D" w14:textId="4ABC5A10" w:rsidR="00FF04B5" w:rsidRPr="00996D0B" w:rsidRDefault="004A0301" w:rsidP="003C4938">
      <w:pPr>
        <w:jc w:val="both"/>
      </w:pPr>
      <w:r w:rsidRPr="00996D0B">
        <w:t>k</w:t>
      </w:r>
      <w:r w:rsidR="005D2C1E" w:rsidRPr="00996D0B">
        <w:t> zákazke s názvom „</w:t>
      </w:r>
      <w:r w:rsidR="00BA1311" w:rsidRPr="002857C9">
        <w:rPr>
          <w:i/>
          <w:iCs/>
        </w:rPr>
        <w:t>Upratovanie a čistenie administratívnych, sociálnych a spoločných priestorov v ústredí NBS</w:t>
      </w:r>
      <w:r w:rsidR="005D2C1E" w:rsidRPr="002857C9">
        <w:rPr>
          <w:rFonts w:cstheme="minorHAnsi"/>
          <w:i/>
          <w:iCs/>
        </w:rPr>
        <w:t>“</w:t>
      </w:r>
    </w:p>
    <w:tbl>
      <w:tblPr>
        <w:tblStyle w:val="Mriekatabuky"/>
        <w:tblW w:w="5000" w:type="pct"/>
        <w:tblLook w:val="04A0" w:firstRow="1" w:lastRow="0" w:firstColumn="1" w:lastColumn="0" w:noHBand="0" w:noVBand="1"/>
      </w:tblPr>
      <w:tblGrid>
        <w:gridCol w:w="563"/>
        <w:gridCol w:w="9893"/>
      </w:tblGrid>
      <w:tr w:rsidR="00760BBA" w14:paraId="26B1D06B" w14:textId="77777777" w:rsidTr="00045BAE">
        <w:trPr>
          <w:trHeight w:val="300"/>
        </w:trPr>
        <w:tc>
          <w:tcPr>
            <w:tcW w:w="269" w:type="pct"/>
            <w:shd w:val="clear" w:color="auto" w:fill="F2F2F2" w:themeFill="background1" w:themeFillShade="F2"/>
          </w:tcPr>
          <w:p w14:paraId="46B6C2C9" w14:textId="75FBFE1D" w:rsidR="00C73B5F" w:rsidRPr="00545CE0" w:rsidRDefault="00C73B5F" w:rsidP="00B42F36">
            <w:pPr>
              <w:rPr>
                <w:b/>
                <w:bCs/>
                <w:sz w:val="20"/>
              </w:rPr>
            </w:pPr>
          </w:p>
        </w:tc>
        <w:tc>
          <w:tcPr>
            <w:tcW w:w="4731" w:type="pct"/>
            <w:shd w:val="clear" w:color="auto" w:fill="F2F2F2" w:themeFill="background1" w:themeFillShade="F2"/>
          </w:tcPr>
          <w:p w14:paraId="6C5B70FC" w14:textId="78DEEDC2" w:rsidR="00CC5747" w:rsidRPr="00545CE0" w:rsidRDefault="000A3D2A" w:rsidP="00731B98">
            <w:pPr>
              <w:jc w:val="both"/>
              <w:rPr>
                <w:b/>
                <w:bCs/>
                <w:sz w:val="20"/>
              </w:rPr>
            </w:pPr>
            <w:r w:rsidRPr="00EC4EBD">
              <w:rPr>
                <w:b/>
                <w:bCs/>
                <w:sz w:val="20"/>
              </w:rPr>
              <w:t xml:space="preserve">KVALITA – </w:t>
            </w:r>
            <w:r w:rsidR="002E4FA5">
              <w:rPr>
                <w:b/>
                <w:bCs/>
                <w:sz w:val="20"/>
              </w:rPr>
              <w:t xml:space="preserve">získanie kvalitného uchádzača a </w:t>
            </w:r>
            <w:r w:rsidRPr="00EC4EBD">
              <w:rPr>
                <w:b/>
                <w:bCs/>
                <w:sz w:val="20"/>
              </w:rPr>
              <w:t>kvalitnej ponuky v súťaži je pre nás dôležité</w:t>
            </w:r>
          </w:p>
        </w:tc>
      </w:tr>
      <w:tr w:rsidR="00760BBA" w14:paraId="6B5A5CCF" w14:textId="77777777" w:rsidTr="00045BAE">
        <w:trPr>
          <w:trHeight w:val="300"/>
        </w:trPr>
        <w:tc>
          <w:tcPr>
            <w:tcW w:w="269" w:type="pct"/>
            <w:shd w:val="clear" w:color="auto" w:fill="F2F2F2" w:themeFill="background1" w:themeFillShade="F2"/>
          </w:tcPr>
          <w:p w14:paraId="4C8A3ACF" w14:textId="13A91A68" w:rsidR="002A4812" w:rsidRPr="00545CE0" w:rsidRDefault="002A4812" w:rsidP="00527EEF">
            <w:pPr>
              <w:ind w:hanging="30"/>
              <w:rPr>
                <w:b/>
                <w:bCs/>
                <w:sz w:val="20"/>
              </w:rPr>
            </w:pPr>
          </w:p>
        </w:tc>
        <w:tc>
          <w:tcPr>
            <w:tcW w:w="4731" w:type="pct"/>
            <w:shd w:val="clear" w:color="auto" w:fill="F2F2F2" w:themeFill="background1" w:themeFillShade="F2"/>
          </w:tcPr>
          <w:p w14:paraId="6DFF0471" w14:textId="7CC4098C" w:rsidR="002A4812" w:rsidRPr="00545CE0" w:rsidRDefault="000A3D2A" w:rsidP="00731B98">
            <w:pPr>
              <w:jc w:val="both"/>
              <w:rPr>
                <w:b/>
                <w:bCs/>
                <w:sz w:val="20"/>
              </w:rPr>
            </w:pPr>
            <w:r w:rsidRPr="00EC4EBD">
              <w:rPr>
                <w:b/>
                <w:bCs/>
                <w:sz w:val="20"/>
              </w:rPr>
              <w:t>Verejný obstarávateľ zvažuje použitie týchto podmienok účasti (KO požiadavky)</w:t>
            </w:r>
            <w:r>
              <w:rPr>
                <w:b/>
                <w:bCs/>
                <w:sz w:val="20"/>
              </w:rPr>
              <w:t xml:space="preserve"> a týchto kritérií (preferencie)</w:t>
            </w:r>
            <w:r w:rsidRPr="00EC4EBD">
              <w:rPr>
                <w:b/>
                <w:bCs/>
                <w:sz w:val="20"/>
              </w:rPr>
              <w:t>:</w:t>
            </w:r>
          </w:p>
        </w:tc>
      </w:tr>
      <w:tr w:rsidR="00760BBA" w14:paraId="5D902422" w14:textId="77777777" w:rsidTr="00045BAE">
        <w:trPr>
          <w:trHeight w:val="300"/>
        </w:trPr>
        <w:tc>
          <w:tcPr>
            <w:tcW w:w="269" w:type="pct"/>
          </w:tcPr>
          <w:p w14:paraId="32A380B5" w14:textId="7FF87830" w:rsidR="00CE7887" w:rsidRDefault="00DB03F5" w:rsidP="00CE7887">
            <w:pPr>
              <w:rPr>
                <w:b/>
                <w:bCs/>
                <w:sz w:val="20"/>
              </w:rPr>
            </w:pPr>
            <w:r>
              <w:rPr>
                <w:b/>
                <w:bCs/>
                <w:sz w:val="20"/>
              </w:rPr>
              <w:t>1</w:t>
            </w:r>
          </w:p>
        </w:tc>
        <w:tc>
          <w:tcPr>
            <w:tcW w:w="4731" w:type="pct"/>
          </w:tcPr>
          <w:p w14:paraId="56F9F3E2" w14:textId="78A42136" w:rsidR="00E30CFB" w:rsidRPr="00EC4EBD" w:rsidRDefault="00D47688" w:rsidP="7184E581">
            <w:pPr>
              <w:jc w:val="both"/>
              <w:rPr>
                <w:sz w:val="20"/>
              </w:rPr>
            </w:pPr>
            <w:r w:rsidRPr="7184E581">
              <w:rPr>
                <w:sz w:val="20"/>
              </w:rPr>
              <w:t xml:space="preserve">požiadavka na </w:t>
            </w:r>
            <w:r w:rsidR="00CE7887" w:rsidRPr="7184E581">
              <w:rPr>
                <w:sz w:val="20"/>
              </w:rPr>
              <w:t xml:space="preserve">osobu, ktorá má min. 3 roky odbornej praxe na pozícii </w:t>
            </w:r>
            <w:r w:rsidR="002A67B4" w:rsidRPr="7184E581">
              <w:rPr>
                <w:sz w:val="20"/>
              </w:rPr>
              <w:t>objektový manažér</w:t>
            </w:r>
            <w:r w:rsidR="00CE7887" w:rsidRPr="7184E581">
              <w:rPr>
                <w:sz w:val="20"/>
              </w:rPr>
              <w:t xml:space="preserve"> a osobu, ktorá má min. 3 roky odbornej praxe na pozícii </w:t>
            </w:r>
            <w:r w:rsidR="002A67B4" w:rsidRPr="7184E581">
              <w:rPr>
                <w:sz w:val="20"/>
              </w:rPr>
              <w:t>predák</w:t>
            </w:r>
            <w:r w:rsidR="00CE7887" w:rsidRPr="7184E581">
              <w:rPr>
                <w:sz w:val="20"/>
              </w:rPr>
              <w:t>.</w:t>
            </w:r>
            <w:r w:rsidR="00E30CFB" w:rsidRPr="7184E581">
              <w:rPr>
                <w:sz w:val="20"/>
              </w:rPr>
              <w:t xml:space="preserve"> </w:t>
            </w:r>
            <w:r w:rsidR="003D69EB" w:rsidRPr="7184E581">
              <w:rPr>
                <w:sz w:val="20"/>
              </w:rPr>
              <w:t>Bude musieť ísť o </w:t>
            </w:r>
            <w:r w:rsidRPr="7184E581">
              <w:rPr>
                <w:sz w:val="20"/>
              </w:rPr>
              <w:t xml:space="preserve">navzájom </w:t>
            </w:r>
            <w:r w:rsidR="003D69EB" w:rsidRPr="7184E581">
              <w:rPr>
                <w:sz w:val="20"/>
              </w:rPr>
              <w:t>rôzne osoby.</w:t>
            </w:r>
          </w:p>
          <w:p w14:paraId="458D6CB5" w14:textId="2FA9B0F9" w:rsidR="00CE7887" w:rsidRPr="00EC4EBD" w:rsidRDefault="00CE7887" w:rsidP="00D364F6">
            <w:pPr>
              <w:jc w:val="both"/>
              <w:rPr>
                <w:sz w:val="20"/>
              </w:rPr>
            </w:pPr>
            <w:r w:rsidRPr="00EC4EBD">
              <w:rPr>
                <w:sz w:val="20"/>
              </w:rPr>
              <w:t>Považujete tieto požiadavky za akceptovateľné? Sú podľa Vás primerané? Ak nie, prečo?</w:t>
            </w:r>
            <w:r w:rsidR="002208CA">
              <w:rPr>
                <w:sz w:val="20"/>
              </w:rPr>
              <w:t xml:space="preserve"> Prejavujú podľa Vás kvalitu?</w:t>
            </w:r>
          </w:p>
        </w:tc>
      </w:tr>
      <w:tr w:rsidR="00760BBA" w14:paraId="61E788DB" w14:textId="77777777" w:rsidTr="00045BAE">
        <w:trPr>
          <w:trHeight w:val="300"/>
        </w:trPr>
        <w:tc>
          <w:tcPr>
            <w:tcW w:w="269" w:type="pct"/>
          </w:tcPr>
          <w:p w14:paraId="03D01618" w14:textId="03B3CCBC" w:rsidR="00760BBA" w:rsidRDefault="00760BBA" w:rsidP="00CE7887">
            <w:pPr>
              <w:rPr>
                <w:b/>
                <w:bCs/>
                <w:sz w:val="20"/>
              </w:rPr>
            </w:pPr>
          </w:p>
        </w:tc>
        <w:tc>
          <w:tcPr>
            <w:tcW w:w="4731" w:type="pct"/>
          </w:tcPr>
          <w:p w14:paraId="60EC3CDB" w14:textId="3B0C9FEB" w:rsidR="00760BBA" w:rsidRPr="7184E581" w:rsidRDefault="002636CB" w:rsidP="7184E581">
            <w:pPr>
              <w:jc w:val="both"/>
              <w:rPr>
                <w:sz w:val="20"/>
              </w:rPr>
            </w:pPr>
            <w:r w:rsidRPr="00EC4EBD">
              <w:rPr>
                <w:sz w:val="20"/>
              </w:rPr>
              <w:t>Odpoveď:</w:t>
            </w:r>
            <w:r w:rsidR="005D3B62">
              <w:rPr>
                <w:sz w:val="20"/>
              </w:rPr>
              <w:t xml:space="preserve"> Áno, súhlasíme</w:t>
            </w:r>
          </w:p>
        </w:tc>
      </w:tr>
      <w:tr w:rsidR="00760BBA" w14:paraId="5AE1793D" w14:textId="77777777" w:rsidTr="00045BAE">
        <w:trPr>
          <w:trHeight w:val="300"/>
        </w:trPr>
        <w:tc>
          <w:tcPr>
            <w:tcW w:w="269" w:type="pct"/>
          </w:tcPr>
          <w:p w14:paraId="33013C50" w14:textId="7A27BD33" w:rsidR="00CE7887" w:rsidRDefault="00DB03F5" w:rsidP="00CE7887">
            <w:pPr>
              <w:rPr>
                <w:b/>
                <w:bCs/>
                <w:sz w:val="20"/>
              </w:rPr>
            </w:pPr>
            <w:r>
              <w:rPr>
                <w:b/>
                <w:bCs/>
                <w:sz w:val="20"/>
              </w:rPr>
              <w:t>2</w:t>
            </w:r>
          </w:p>
        </w:tc>
        <w:tc>
          <w:tcPr>
            <w:tcW w:w="4731" w:type="pct"/>
          </w:tcPr>
          <w:p w14:paraId="16F4F27A" w14:textId="69681BBE" w:rsidR="00CE7887" w:rsidRPr="00EC4EBD" w:rsidRDefault="004623D0" w:rsidP="7184E581">
            <w:pPr>
              <w:jc w:val="both"/>
              <w:rPr>
                <w:sz w:val="20"/>
              </w:rPr>
            </w:pPr>
            <w:r w:rsidRPr="7184E581">
              <w:rPr>
                <w:sz w:val="20"/>
              </w:rPr>
              <w:t xml:space="preserve">požiadavka na osobu </w:t>
            </w:r>
            <w:r w:rsidR="008120A9" w:rsidRPr="7184E581">
              <w:rPr>
                <w:sz w:val="20"/>
              </w:rPr>
              <w:t>objektový manažér</w:t>
            </w:r>
            <w:r w:rsidR="003A1D95" w:rsidRPr="7184E581">
              <w:rPr>
                <w:sz w:val="20"/>
              </w:rPr>
              <w:t>,</w:t>
            </w:r>
            <w:r w:rsidR="00CE7887" w:rsidRPr="7184E581">
              <w:rPr>
                <w:sz w:val="20"/>
              </w:rPr>
              <w:t xml:space="preserve"> </w:t>
            </w:r>
            <w:r w:rsidR="00C30637" w:rsidRPr="7184E581">
              <w:rPr>
                <w:sz w:val="20"/>
              </w:rPr>
              <w:t xml:space="preserve">aby mala </w:t>
            </w:r>
            <w:r w:rsidR="00CE7887" w:rsidRPr="7184E581">
              <w:rPr>
                <w:sz w:val="20"/>
              </w:rPr>
              <w:t>min. 1 osobnú praktickú skúsenosť s rovnakou alebo obdobnou zákazkou</w:t>
            </w:r>
            <w:r w:rsidR="003A1D95" w:rsidRPr="7184E581">
              <w:rPr>
                <w:sz w:val="20"/>
              </w:rPr>
              <w:t>,</w:t>
            </w:r>
            <w:r w:rsidR="00CE7887" w:rsidRPr="7184E581">
              <w:rPr>
                <w:sz w:val="20"/>
              </w:rPr>
              <w:t xml:space="preserve"> ako je predmet zákazky na danej pozícii.</w:t>
            </w:r>
          </w:p>
          <w:p w14:paraId="517399D6" w14:textId="30025253" w:rsidR="00CE7887" w:rsidRPr="00EC4EBD" w:rsidRDefault="00CE7887" w:rsidP="7184E581">
            <w:pPr>
              <w:jc w:val="both"/>
              <w:rPr>
                <w:sz w:val="20"/>
              </w:rPr>
            </w:pPr>
            <w:r w:rsidRPr="7184E581">
              <w:rPr>
                <w:sz w:val="20"/>
              </w:rPr>
              <w:t xml:space="preserve">Považujete </w:t>
            </w:r>
            <w:r w:rsidR="00FE2CF9" w:rsidRPr="7184E581">
              <w:rPr>
                <w:sz w:val="20"/>
              </w:rPr>
              <w:t>túto</w:t>
            </w:r>
            <w:r w:rsidRPr="7184E581">
              <w:rPr>
                <w:sz w:val="20"/>
              </w:rPr>
              <w:t xml:space="preserve"> požiadavk</w:t>
            </w:r>
            <w:r w:rsidR="00FE2CF9" w:rsidRPr="7184E581">
              <w:rPr>
                <w:sz w:val="20"/>
              </w:rPr>
              <w:t>u</w:t>
            </w:r>
            <w:r w:rsidRPr="7184E581">
              <w:rPr>
                <w:sz w:val="20"/>
              </w:rPr>
              <w:t xml:space="preserve"> za akceptovateľn</w:t>
            </w:r>
            <w:r w:rsidR="00FE2CF9" w:rsidRPr="7184E581">
              <w:rPr>
                <w:sz w:val="20"/>
              </w:rPr>
              <w:t>ú</w:t>
            </w:r>
            <w:r w:rsidRPr="7184E581">
              <w:rPr>
                <w:sz w:val="20"/>
              </w:rPr>
              <w:t xml:space="preserve">? </w:t>
            </w:r>
            <w:r w:rsidR="00FE2CF9" w:rsidRPr="7184E581">
              <w:rPr>
                <w:sz w:val="20"/>
              </w:rPr>
              <w:t>Je</w:t>
            </w:r>
            <w:r w:rsidRPr="7184E581">
              <w:rPr>
                <w:sz w:val="20"/>
              </w:rPr>
              <w:t xml:space="preserve"> primeran</w:t>
            </w:r>
            <w:r w:rsidR="00FE2CF9" w:rsidRPr="7184E581">
              <w:rPr>
                <w:sz w:val="20"/>
              </w:rPr>
              <w:t>á</w:t>
            </w:r>
            <w:r w:rsidRPr="7184E581">
              <w:rPr>
                <w:sz w:val="20"/>
              </w:rPr>
              <w:t>? Ak nie, prečo?</w:t>
            </w:r>
            <w:r w:rsidR="002208CA" w:rsidRPr="7184E581">
              <w:rPr>
                <w:sz w:val="20"/>
              </w:rPr>
              <w:t xml:space="preserve"> Prejavuj</w:t>
            </w:r>
            <w:r w:rsidR="00FE2CF9" w:rsidRPr="7184E581">
              <w:rPr>
                <w:sz w:val="20"/>
              </w:rPr>
              <w:t>e</w:t>
            </w:r>
            <w:r w:rsidR="002208CA" w:rsidRPr="7184E581">
              <w:rPr>
                <w:sz w:val="20"/>
              </w:rPr>
              <w:t xml:space="preserve"> podľa Vás kvalitu?</w:t>
            </w:r>
          </w:p>
        </w:tc>
      </w:tr>
      <w:tr w:rsidR="00385F10" w14:paraId="7C457081" w14:textId="77777777" w:rsidTr="00045BAE">
        <w:trPr>
          <w:trHeight w:val="300"/>
        </w:trPr>
        <w:tc>
          <w:tcPr>
            <w:tcW w:w="269" w:type="pct"/>
          </w:tcPr>
          <w:p w14:paraId="38533EFE" w14:textId="77777777" w:rsidR="00385F10" w:rsidRDefault="00385F10" w:rsidP="00CE7887">
            <w:pPr>
              <w:rPr>
                <w:b/>
                <w:bCs/>
                <w:sz w:val="20"/>
              </w:rPr>
            </w:pPr>
          </w:p>
        </w:tc>
        <w:tc>
          <w:tcPr>
            <w:tcW w:w="4731" w:type="pct"/>
          </w:tcPr>
          <w:p w14:paraId="6CA475BB" w14:textId="44DC2DDD" w:rsidR="00385F10" w:rsidRPr="7184E581" w:rsidRDefault="002636CB" w:rsidP="7184E581">
            <w:pPr>
              <w:jc w:val="both"/>
              <w:rPr>
                <w:sz w:val="20"/>
              </w:rPr>
            </w:pPr>
            <w:r w:rsidRPr="00EC4EBD">
              <w:rPr>
                <w:sz w:val="20"/>
              </w:rPr>
              <w:t>Odpoveď:</w:t>
            </w:r>
            <w:r w:rsidR="00510434">
              <w:rPr>
                <w:sz w:val="20"/>
              </w:rPr>
              <w:t xml:space="preserve"> Áno, súhlasíme</w:t>
            </w:r>
          </w:p>
        </w:tc>
      </w:tr>
      <w:tr w:rsidR="00760BBA" w14:paraId="424525D6" w14:textId="77777777" w:rsidTr="00045BAE">
        <w:trPr>
          <w:trHeight w:val="300"/>
        </w:trPr>
        <w:tc>
          <w:tcPr>
            <w:tcW w:w="269" w:type="pct"/>
          </w:tcPr>
          <w:p w14:paraId="6BF057D6" w14:textId="61923FCB" w:rsidR="00833D28" w:rsidRDefault="00DB03F5" w:rsidP="00833D28">
            <w:pPr>
              <w:rPr>
                <w:b/>
                <w:bCs/>
                <w:sz w:val="20"/>
              </w:rPr>
            </w:pPr>
            <w:r>
              <w:rPr>
                <w:b/>
                <w:bCs/>
                <w:sz w:val="20"/>
              </w:rPr>
              <w:t>3</w:t>
            </w:r>
          </w:p>
        </w:tc>
        <w:tc>
          <w:tcPr>
            <w:tcW w:w="4731" w:type="pct"/>
          </w:tcPr>
          <w:p w14:paraId="787F3E22" w14:textId="067D56C0" w:rsidR="00833D28" w:rsidRPr="00EC4EBD" w:rsidRDefault="00833D28" w:rsidP="7184E581">
            <w:pPr>
              <w:jc w:val="both"/>
              <w:rPr>
                <w:sz w:val="20"/>
              </w:rPr>
            </w:pPr>
            <w:r w:rsidRPr="7184E581">
              <w:rPr>
                <w:sz w:val="20"/>
              </w:rPr>
              <w:t>požiadavka na osobu predák</w:t>
            </w:r>
            <w:r w:rsidR="003A1D95" w:rsidRPr="7184E581">
              <w:rPr>
                <w:sz w:val="20"/>
              </w:rPr>
              <w:t>,</w:t>
            </w:r>
            <w:r w:rsidRPr="7184E581">
              <w:rPr>
                <w:sz w:val="20"/>
              </w:rPr>
              <w:t xml:space="preserve"> aby mala min. 1 osobnú praktickú skúsenosť s rovnakou alebo obdobnou zákazkou</w:t>
            </w:r>
            <w:r w:rsidR="003A1D95" w:rsidRPr="7184E581">
              <w:rPr>
                <w:sz w:val="20"/>
              </w:rPr>
              <w:t>,</w:t>
            </w:r>
            <w:r w:rsidRPr="7184E581">
              <w:rPr>
                <w:sz w:val="20"/>
              </w:rPr>
              <w:t xml:space="preserve"> ako je predmet zákazky na danej pozícii.</w:t>
            </w:r>
          </w:p>
          <w:p w14:paraId="7E66A141" w14:textId="447F9E7B" w:rsidR="00833D28" w:rsidRPr="00EC4EBD" w:rsidRDefault="00833D28" w:rsidP="7184E581">
            <w:pPr>
              <w:jc w:val="both"/>
              <w:rPr>
                <w:sz w:val="20"/>
              </w:rPr>
            </w:pPr>
            <w:r w:rsidRPr="7184E581">
              <w:rPr>
                <w:sz w:val="20"/>
              </w:rPr>
              <w:t>Považujete túto požiadavku za akceptovateľnú? Je primeraná? Ak nie, prečo? Prejavuje podľa Vás kvalitu?</w:t>
            </w:r>
          </w:p>
        </w:tc>
      </w:tr>
      <w:tr w:rsidR="00385F10" w14:paraId="570BFE3C" w14:textId="77777777" w:rsidTr="00045BAE">
        <w:trPr>
          <w:trHeight w:val="300"/>
        </w:trPr>
        <w:tc>
          <w:tcPr>
            <w:tcW w:w="269" w:type="pct"/>
          </w:tcPr>
          <w:p w14:paraId="2537E3D0" w14:textId="77777777" w:rsidR="00385F10" w:rsidRDefault="00385F10" w:rsidP="00833D28">
            <w:pPr>
              <w:rPr>
                <w:b/>
                <w:bCs/>
                <w:sz w:val="20"/>
              </w:rPr>
            </w:pPr>
          </w:p>
        </w:tc>
        <w:tc>
          <w:tcPr>
            <w:tcW w:w="4731" w:type="pct"/>
          </w:tcPr>
          <w:p w14:paraId="6C2B5FED" w14:textId="63C48376" w:rsidR="00385F10" w:rsidRPr="7184E581" w:rsidRDefault="002636CB" w:rsidP="7184E581">
            <w:pPr>
              <w:jc w:val="both"/>
              <w:rPr>
                <w:sz w:val="20"/>
              </w:rPr>
            </w:pPr>
            <w:r w:rsidRPr="00EC4EBD">
              <w:rPr>
                <w:sz w:val="20"/>
              </w:rPr>
              <w:t>Odpoveď:</w:t>
            </w:r>
            <w:r w:rsidR="0011143F">
              <w:rPr>
                <w:sz w:val="20"/>
              </w:rPr>
              <w:t xml:space="preserve"> Áno, súhlasíme</w:t>
            </w:r>
          </w:p>
        </w:tc>
      </w:tr>
      <w:tr w:rsidR="00760BBA" w14:paraId="1D78B393" w14:textId="77777777" w:rsidTr="00045BAE">
        <w:trPr>
          <w:trHeight w:val="300"/>
        </w:trPr>
        <w:tc>
          <w:tcPr>
            <w:tcW w:w="269" w:type="pct"/>
          </w:tcPr>
          <w:p w14:paraId="5A2AD113" w14:textId="42A628BC" w:rsidR="00AE3DC4" w:rsidRDefault="00DB03F5" w:rsidP="00833D28">
            <w:pPr>
              <w:rPr>
                <w:b/>
                <w:bCs/>
                <w:sz w:val="20"/>
              </w:rPr>
            </w:pPr>
            <w:r>
              <w:rPr>
                <w:b/>
                <w:bCs/>
                <w:sz w:val="20"/>
              </w:rPr>
              <w:t>4</w:t>
            </w:r>
          </w:p>
        </w:tc>
        <w:tc>
          <w:tcPr>
            <w:tcW w:w="4731" w:type="pct"/>
          </w:tcPr>
          <w:p w14:paraId="1419B904" w14:textId="7562518D" w:rsidR="00AE3DC4" w:rsidRPr="00EC4EBD" w:rsidRDefault="00AE3DC4" w:rsidP="00AE3DC4">
            <w:pPr>
              <w:jc w:val="both"/>
              <w:rPr>
                <w:sz w:val="20"/>
              </w:rPr>
            </w:pPr>
            <w:r w:rsidRPr="13CAF436">
              <w:rPr>
                <w:sz w:val="20"/>
              </w:rPr>
              <w:t>Verejný obstarávateľ zvažuje uplatňovať požiadavky na certifikáty ISO 9001, 14001.</w:t>
            </w:r>
          </w:p>
          <w:p w14:paraId="37A3AEE1" w14:textId="39DB8633" w:rsidR="00AE3DC4" w:rsidRDefault="00AE3DC4" w:rsidP="00AE3DC4">
            <w:pPr>
              <w:jc w:val="both"/>
              <w:rPr>
                <w:sz w:val="20"/>
              </w:rPr>
            </w:pPr>
            <w:r w:rsidRPr="00EC4EBD">
              <w:rPr>
                <w:sz w:val="20"/>
              </w:rPr>
              <w:t>Považujete požiadavku na tieto certifikáty za primerané? Disponujete týmito certifikátmi? Ak nie, ktorý z týchto certifikátov nemáte?</w:t>
            </w:r>
          </w:p>
        </w:tc>
      </w:tr>
      <w:tr w:rsidR="00385F10" w14:paraId="248FCAA6" w14:textId="77777777" w:rsidTr="00045BAE">
        <w:trPr>
          <w:trHeight w:val="300"/>
        </w:trPr>
        <w:tc>
          <w:tcPr>
            <w:tcW w:w="269" w:type="pct"/>
          </w:tcPr>
          <w:p w14:paraId="5D0F735A" w14:textId="77777777" w:rsidR="00385F10" w:rsidRDefault="00385F10" w:rsidP="00833D28">
            <w:pPr>
              <w:rPr>
                <w:b/>
                <w:bCs/>
                <w:sz w:val="20"/>
              </w:rPr>
            </w:pPr>
          </w:p>
        </w:tc>
        <w:tc>
          <w:tcPr>
            <w:tcW w:w="4731" w:type="pct"/>
          </w:tcPr>
          <w:p w14:paraId="6849320A" w14:textId="52742FCF" w:rsidR="0012465D" w:rsidRDefault="002636CB" w:rsidP="0012465D">
            <w:pPr>
              <w:jc w:val="both"/>
              <w:rPr>
                <w:sz w:val="20"/>
              </w:rPr>
            </w:pPr>
            <w:r w:rsidRPr="00EC4EBD">
              <w:rPr>
                <w:sz w:val="20"/>
              </w:rPr>
              <w:t>Odpoveď:</w:t>
            </w:r>
            <w:r w:rsidR="0011143F">
              <w:rPr>
                <w:sz w:val="20"/>
              </w:rPr>
              <w:t xml:space="preserve"> Áno, súhlasíme. Navrhujeme </w:t>
            </w:r>
            <w:r w:rsidR="00D1086D">
              <w:rPr>
                <w:sz w:val="20"/>
              </w:rPr>
              <w:t xml:space="preserve">ešte požadovať </w:t>
            </w:r>
            <w:r w:rsidR="0012465D" w:rsidRPr="0012465D">
              <w:rPr>
                <w:b/>
                <w:bCs/>
                <w:sz w:val="20"/>
              </w:rPr>
              <w:t>ISO 27001:2014   Systém manažérstva bezpečnosti informácií</w:t>
            </w:r>
            <w:r w:rsidR="0012465D" w:rsidRPr="009B2A9E">
              <w:rPr>
                <w:b/>
                <w:bCs/>
                <w:sz w:val="20"/>
              </w:rPr>
              <w:t xml:space="preserve"> </w:t>
            </w:r>
            <w:r w:rsidR="0013755E" w:rsidRPr="009B2A9E">
              <w:rPr>
                <w:b/>
                <w:bCs/>
                <w:sz w:val="20"/>
              </w:rPr>
              <w:t>,</w:t>
            </w:r>
            <w:r w:rsidR="0013755E">
              <w:rPr>
                <w:sz w:val="20"/>
              </w:rPr>
              <w:t xml:space="preserve"> nakoľko ide o bankový sektor </w:t>
            </w:r>
            <w:r w:rsidR="00146C22">
              <w:rPr>
                <w:sz w:val="20"/>
              </w:rPr>
              <w:t xml:space="preserve"> a všetky banky toto ISO požadujú</w:t>
            </w:r>
            <w:r w:rsidR="00E43AEE">
              <w:rPr>
                <w:sz w:val="20"/>
              </w:rPr>
              <w:t>. N</w:t>
            </w:r>
            <w:r w:rsidR="00781754">
              <w:rPr>
                <w:sz w:val="20"/>
              </w:rPr>
              <w:t>ezanedbateľná je aj bezpečnosť pri práci</w:t>
            </w:r>
            <w:r w:rsidR="00146C22">
              <w:rPr>
                <w:sz w:val="20"/>
              </w:rPr>
              <w:t xml:space="preserve"> a </w:t>
            </w:r>
            <w:r w:rsidR="0012465D" w:rsidRPr="0012465D">
              <w:rPr>
                <w:sz w:val="20"/>
              </w:rPr>
              <w:t>ISO 45001:2019   Systém manažérstva BOZP</w:t>
            </w:r>
            <w:r w:rsidR="00DE1F8B">
              <w:rPr>
                <w:sz w:val="20"/>
              </w:rPr>
              <w:t>.</w:t>
            </w:r>
          </w:p>
          <w:p w14:paraId="1390E976" w14:textId="7852AF47" w:rsidR="0012465D" w:rsidRPr="0012465D" w:rsidRDefault="00DE1F8B" w:rsidP="0012465D">
            <w:pPr>
              <w:jc w:val="both"/>
              <w:rPr>
                <w:sz w:val="20"/>
              </w:rPr>
            </w:pPr>
            <w:r>
              <w:rPr>
                <w:sz w:val="20"/>
              </w:rPr>
              <w:t xml:space="preserve">Taktiež navrhujeme uplatňovať požiadavku na minimálnu požiadavku </w:t>
            </w:r>
            <w:r w:rsidR="005E36EE" w:rsidRPr="00C86B18">
              <w:rPr>
                <w:b/>
                <w:bCs/>
                <w:sz w:val="20"/>
              </w:rPr>
              <w:t>Poistenia zodpovednosti za spôsobenú</w:t>
            </w:r>
            <w:r w:rsidR="005E36EE">
              <w:rPr>
                <w:sz w:val="20"/>
              </w:rPr>
              <w:t xml:space="preserve"> </w:t>
            </w:r>
            <w:r w:rsidR="005E36EE" w:rsidRPr="00C86B18">
              <w:rPr>
                <w:b/>
                <w:bCs/>
                <w:sz w:val="20"/>
              </w:rPr>
              <w:t xml:space="preserve">škodu na </w:t>
            </w:r>
            <w:r w:rsidR="00C86B18" w:rsidRPr="00C86B18">
              <w:rPr>
                <w:b/>
                <w:bCs/>
                <w:sz w:val="20"/>
              </w:rPr>
              <w:t>2</w:t>
            </w:r>
            <w:r w:rsidR="00274F5A" w:rsidRPr="00C86B18">
              <w:rPr>
                <w:b/>
                <w:bCs/>
                <w:sz w:val="20"/>
              </w:rPr>
              <w:t xml:space="preserve"> milion</w:t>
            </w:r>
            <w:r w:rsidR="00C86B18" w:rsidRPr="00C86B18">
              <w:rPr>
                <w:b/>
                <w:bCs/>
                <w:sz w:val="20"/>
              </w:rPr>
              <w:t>y</w:t>
            </w:r>
            <w:r w:rsidR="00274F5A" w:rsidRPr="00C86B18">
              <w:rPr>
                <w:b/>
                <w:bCs/>
                <w:sz w:val="20"/>
              </w:rPr>
              <w:t xml:space="preserve"> €</w:t>
            </w:r>
            <w:r w:rsidR="00C86B18">
              <w:rPr>
                <w:sz w:val="20"/>
              </w:rPr>
              <w:t xml:space="preserve"> (vy máte v požiadavkách len 10 tisíc€)</w:t>
            </w:r>
          </w:p>
          <w:p w14:paraId="34C92B52" w14:textId="5B119AEC" w:rsidR="00385F10" w:rsidRPr="13CAF436" w:rsidRDefault="00385F10" w:rsidP="00AE3DC4">
            <w:pPr>
              <w:jc w:val="both"/>
              <w:rPr>
                <w:sz w:val="20"/>
              </w:rPr>
            </w:pPr>
          </w:p>
        </w:tc>
      </w:tr>
      <w:tr w:rsidR="00760BBA" w14:paraId="18E05D41" w14:textId="77777777" w:rsidTr="00045BAE">
        <w:trPr>
          <w:trHeight w:val="300"/>
        </w:trPr>
        <w:tc>
          <w:tcPr>
            <w:tcW w:w="269" w:type="pct"/>
          </w:tcPr>
          <w:p w14:paraId="1CD101F9" w14:textId="7B7593E7" w:rsidR="003171A1" w:rsidRDefault="00DB03F5" w:rsidP="00833D28">
            <w:pPr>
              <w:rPr>
                <w:b/>
                <w:bCs/>
                <w:sz w:val="20"/>
              </w:rPr>
            </w:pPr>
            <w:r>
              <w:rPr>
                <w:b/>
                <w:bCs/>
                <w:sz w:val="20"/>
              </w:rPr>
              <w:t>5</w:t>
            </w:r>
          </w:p>
        </w:tc>
        <w:tc>
          <w:tcPr>
            <w:tcW w:w="4731" w:type="pct"/>
          </w:tcPr>
          <w:p w14:paraId="72663C09" w14:textId="77777777" w:rsidR="003171A1" w:rsidRDefault="003171A1" w:rsidP="003171A1">
            <w:pPr>
              <w:rPr>
                <w:sz w:val="20"/>
              </w:rPr>
            </w:pPr>
            <w:r>
              <w:rPr>
                <w:sz w:val="20"/>
              </w:rPr>
              <w:t>Verejný obstarávateľ zvažuje okrem najnižšej ceny použiť kvalitatívne kritéria, a to:</w:t>
            </w:r>
          </w:p>
          <w:p w14:paraId="571A12AA" w14:textId="723972BB" w:rsidR="003171A1" w:rsidRDefault="003171A1" w:rsidP="7184E581">
            <w:pPr>
              <w:rPr>
                <w:sz w:val="20"/>
              </w:rPr>
            </w:pPr>
            <w:r w:rsidRPr="7184E581">
              <w:rPr>
                <w:sz w:val="20"/>
              </w:rPr>
              <w:t>A. počet skúseností objektového manažéra</w:t>
            </w:r>
            <w:r w:rsidR="00054110" w:rsidRPr="7184E581">
              <w:rPr>
                <w:sz w:val="20"/>
              </w:rPr>
              <w:t xml:space="preserve"> – čím vyšší počet skúseností, tým lepšie, bude určené maximum.</w:t>
            </w:r>
          </w:p>
          <w:p w14:paraId="1E4AE518" w14:textId="77777777" w:rsidR="003171A1" w:rsidRDefault="003171A1" w:rsidP="003171A1">
            <w:pPr>
              <w:rPr>
                <w:sz w:val="20"/>
              </w:rPr>
            </w:pPr>
            <w:r>
              <w:rPr>
                <w:sz w:val="20"/>
              </w:rPr>
              <w:t>B. výška garantovanej hodinovej mzdy pracovníka poskytujúceho služby</w:t>
            </w:r>
          </w:p>
          <w:p w14:paraId="19457684" w14:textId="5CFAD2E3" w:rsidR="003171A1" w:rsidRPr="00EC4EBD" w:rsidRDefault="003171A1" w:rsidP="003171A1">
            <w:pPr>
              <w:jc w:val="both"/>
              <w:rPr>
                <w:sz w:val="20"/>
              </w:rPr>
            </w:pPr>
            <w:r>
              <w:rPr>
                <w:sz w:val="20"/>
              </w:rPr>
              <w:t>Považujete tieto kritéria za z Vašej strany za akceptovateľné</w:t>
            </w:r>
            <w:r w:rsidR="00ED60A4">
              <w:rPr>
                <w:sz w:val="20"/>
              </w:rPr>
              <w:t>?</w:t>
            </w:r>
            <w:r>
              <w:rPr>
                <w:sz w:val="20"/>
              </w:rPr>
              <w:t xml:space="preserve"> umožňujú prejav kvality?</w:t>
            </w:r>
          </w:p>
        </w:tc>
      </w:tr>
      <w:tr w:rsidR="00385F10" w14:paraId="368D570C" w14:textId="77777777" w:rsidTr="00045BAE">
        <w:trPr>
          <w:trHeight w:val="300"/>
        </w:trPr>
        <w:tc>
          <w:tcPr>
            <w:tcW w:w="269" w:type="pct"/>
          </w:tcPr>
          <w:p w14:paraId="34A25671" w14:textId="77777777" w:rsidR="00385F10" w:rsidRDefault="00385F10" w:rsidP="00833D28">
            <w:pPr>
              <w:rPr>
                <w:b/>
                <w:bCs/>
                <w:sz w:val="20"/>
              </w:rPr>
            </w:pPr>
          </w:p>
        </w:tc>
        <w:tc>
          <w:tcPr>
            <w:tcW w:w="4731" w:type="pct"/>
          </w:tcPr>
          <w:p w14:paraId="42FA5808" w14:textId="5175E78B" w:rsidR="00385F10" w:rsidRDefault="002636CB" w:rsidP="003171A1">
            <w:pPr>
              <w:rPr>
                <w:sz w:val="20"/>
              </w:rPr>
            </w:pPr>
            <w:r w:rsidRPr="00EC4EBD">
              <w:rPr>
                <w:sz w:val="20"/>
              </w:rPr>
              <w:t>Odpoveď:</w:t>
            </w:r>
            <w:r w:rsidR="007433CC">
              <w:rPr>
                <w:sz w:val="20"/>
              </w:rPr>
              <w:t xml:space="preserve"> </w:t>
            </w:r>
            <w:r w:rsidR="00911BFD">
              <w:rPr>
                <w:sz w:val="20"/>
              </w:rPr>
              <w:br/>
            </w:r>
            <w:r w:rsidR="007433CC">
              <w:rPr>
                <w:sz w:val="20"/>
              </w:rPr>
              <w:t>A. Nie sme si istí, že počet skúseností</w:t>
            </w:r>
            <w:r w:rsidR="00685EDD">
              <w:rPr>
                <w:sz w:val="20"/>
              </w:rPr>
              <w:t xml:space="preserve"> znamená kvalitu objektového</w:t>
            </w:r>
            <w:r w:rsidR="008D6867">
              <w:rPr>
                <w:sz w:val="20"/>
              </w:rPr>
              <w:t xml:space="preserve"> manažéra</w:t>
            </w:r>
            <w:r w:rsidR="00685EDD">
              <w:rPr>
                <w:sz w:val="20"/>
              </w:rPr>
              <w:t xml:space="preserve">, pretože ak je kvalitný, tak ho držíme čím dlhšie na </w:t>
            </w:r>
            <w:r w:rsidR="00086F76">
              <w:rPr>
                <w:sz w:val="20"/>
              </w:rPr>
              <w:t xml:space="preserve">objekte. Ak máme objekt 16, či 8 rokov, tak taký </w:t>
            </w:r>
            <w:r w:rsidR="00B02EA4">
              <w:rPr>
                <w:sz w:val="20"/>
              </w:rPr>
              <w:t>dobrý objektový je tu celý čas a v životopise má 8 rokov jeden objekt</w:t>
            </w:r>
            <w:r w:rsidR="008735E5">
              <w:rPr>
                <w:sz w:val="20"/>
              </w:rPr>
              <w:t xml:space="preserve">, </w:t>
            </w:r>
            <w:r w:rsidR="00911BFD">
              <w:rPr>
                <w:sz w:val="20"/>
              </w:rPr>
              <w:t>jednu</w:t>
            </w:r>
            <w:r w:rsidR="008735E5">
              <w:rPr>
                <w:sz w:val="20"/>
              </w:rPr>
              <w:t xml:space="preserve"> skúsenosť. Naopak, fluktuanti, majú veľký počet objektov a vyzerajú, že majú „ve</w:t>
            </w:r>
            <w:r w:rsidR="00911BFD">
              <w:rPr>
                <w:sz w:val="20"/>
              </w:rPr>
              <w:t>ľa skúseností“</w:t>
            </w:r>
          </w:p>
          <w:p w14:paraId="3DEB647F" w14:textId="371B3CB5" w:rsidR="009D52C3" w:rsidRDefault="009D52C3" w:rsidP="003171A1">
            <w:pPr>
              <w:rPr>
                <w:sz w:val="20"/>
              </w:rPr>
            </w:pPr>
            <w:r>
              <w:rPr>
                <w:sz w:val="20"/>
              </w:rPr>
              <w:t xml:space="preserve">B. Výška garantovanej hodinovej mzdy sa </w:t>
            </w:r>
            <w:r w:rsidR="004F064A">
              <w:rPr>
                <w:sz w:val="20"/>
              </w:rPr>
              <w:t>javí</w:t>
            </w:r>
            <w:r>
              <w:rPr>
                <w:sz w:val="20"/>
              </w:rPr>
              <w:t xml:space="preserve"> ako dobr</w:t>
            </w:r>
            <w:r w:rsidR="004F064A">
              <w:rPr>
                <w:sz w:val="20"/>
              </w:rPr>
              <w:t xml:space="preserve">é kritérium, avšak </w:t>
            </w:r>
            <w:r w:rsidR="00B77DA9">
              <w:rPr>
                <w:sz w:val="20"/>
              </w:rPr>
              <w:t>my</w:t>
            </w:r>
            <w:r w:rsidR="008D6867">
              <w:rPr>
                <w:sz w:val="20"/>
              </w:rPr>
              <w:t xml:space="preserve"> preferujeme</w:t>
            </w:r>
            <w:r w:rsidR="005376EC">
              <w:rPr>
                <w:sz w:val="20"/>
              </w:rPr>
              <w:t xml:space="preserve"> ohodnotenie</w:t>
            </w:r>
            <w:r w:rsidR="004C44DF">
              <w:rPr>
                <w:sz w:val="20"/>
              </w:rPr>
              <w:t xml:space="preserve"> kvalit</w:t>
            </w:r>
            <w:r w:rsidR="005376EC">
              <w:rPr>
                <w:sz w:val="20"/>
              </w:rPr>
              <w:t>y</w:t>
            </w:r>
            <w:r w:rsidR="004C44DF">
              <w:rPr>
                <w:sz w:val="20"/>
              </w:rPr>
              <w:t xml:space="preserve"> vo forme odmien</w:t>
            </w:r>
            <w:r w:rsidR="005376EC">
              <w:rPr>
                <w:sz w:val="20"/>
              </w:rPr>
              <w:t xml:space="preserve"> pre upratovačku</w:t>
            </w:r>
            <w:r w:rsidR="00714035">
              <w:rPr>
                <w:sz w:val="20"/>
              </w:rPr>
              <w:t>, je to väčšia motivácia</w:t>
            </w:r>
            <w:r w:rsidR="004C44DF">
              <w:rPr>
                <w:sz w:val="20"/>
              </w:rPr>
              <w:t xml:space="preserve">. </w:t>
            </w:r>
            <w:r w:rsidR="004665BA">
              <w:rPr>
                <w:sz w:val="20"/>
              </w:rPr>
              <w:t xml:space="preserve">Vyššia garantovaná </w:t>
            </w:r>
            <w:r w:rsidR="00804754">
              <w:rPr>
                <w:sz w:val="20"/>
              </w:rPr>
              <w:t>hodinová mzda je dôležitá preto, aby sme mali v</w:t>
            </w:r>
            <w:r w:rsidR="00926A71">
              <w:rPr>
                <w:sz w:val="20"/>
              </w:rPr>
              <w:t xml:space="preserve">äčší </w:t>
            </w:r>
            <w:r w:rsidR="00714035">
              <w:rPr>
                <w:sz w:val="20"/>
              </w:rPr>
              <w:t>počet</w:t>
            </w:r>
            <w:r w:rsidR="00926A71">
              <w:rPr>
                <w:sz w:val="20"/>
              </w:rPr>
              <w:t xml:space="preserve">  záujemcov </w:t>
            </w:r>
            <w:r w:rsidR="00714035">
              <w:rPr>
                <w:sz w:val="20"/>
              </w:rPr>
              <w:t xml:space="preserve">o prácu </w:t>
            </w:r>
            <w:r w:rsidR="00926A71">
              <w:rPr>
                <w:sz w:val="20"/>
              </w:rPr>
              <w:t>a mohli si vyberať, avšak</w:t>
            </w:r>
            <w:r w:rsidR="00C95435">
              <w:rPr>
                <w:sz w:val="20"/>
              </w:rPr>
              <w:t xml:space="preserve"> motivácia odmien a ich viazanosť na dochádzku a kvalitu je</w:t>
            </w:r>
            <w:r w:rsidR="000754B7">
              <w:rPr>
                <w:sz w:val="20"/>
              </w:rPr>
              <w:t xml:space="preserve"> v praxi osvedčený prostriedok.</w:t>
            </w:r>
            <w:r w:rsidR="00714035">
              <w:rPr>
                <w:sz w:val="20"/>
              </w:rPr>
              <w:t xml:space="preserve"> </w:t>
            </w:r>
            <w:r w:rsidR="00D03194">
              <w:rPr>
                <w:sz w:val="20"/>
              </w:rPr>
              <w:t>Preto by sme skôr garantovali priemernú hodinovú mzdu</w:t>
            </w:r>
            <w:r w:rsidR="00B830CF">
              <w:rPr>
                <w:sz w:val="20"/>
              </w:rPr>
              <w:t>, prípadne bonusy</w:t>
            </w:r>
            <w:r w:rsidR="00BE7CD8">
              <w:rPr>
                <w:sz w:val="20"/>
              </w:rPr>
              <w:t xml:space="preserve"> pre zamestnancov, ako je vyšší príspevok na stravné, </w:t>
            </w:r>
            <w:r w:rsidR="00E27A5E">
              <w:rPr>
                <w:sz w:val="20"/>
              </w:rPr>
              <w:t xml:space="preserve">príspevok na </w:t>
            </w:r>
            <w:r w:rsidR="00BE7CD8">
              <w:rPr>
                <w:sz w:val="20"/>
              </w:rPr>
              <w:t>rekreácie</w:t>
            </w:r>
            <w:r w:rsidR="00E27A5E">
              <w:rPr>
                <w:sz w:val="20"/>
              </w:rPr>
              <w:t>., lekárske</w:t>
            </w:r>
            <w:r w:rsidR="00A66B1E">
              <w:rPr>
                <w:sz w:val="20"/>
              </w:rPr>
              <w:t xml:space="preserve"> prehliadky</w:t>
            </w:r>
            <w:r w:rsidR="00E27A5E">
              <w:rPr>
                <w:sz w:val="20"/>
              </w:rPr>
              <w:t>....</w:t>
            </w:r>
          </w:p>
          <w:p w14:paraId="52DAFF9F" w14:textId="3DF7AC44" w:rsidR="000754B7" w:rsidRDefault="00C11580" w:rsidP="003171A1">
            <w:pPr>
              <w:rPr>
                <w:sz w:val="20"/>
              </w:rPr>
            </w:pPr>
            <w:r>
              <w:rPr>
                <w:sz w:val="20"/>
              </w:rPr>
              <w:t>V súťažiach sme sa stretli s </w:t>
            </w:r>
            <w:r w:rsidR="00A224A5">
              <w:rPr>
                <w:sz w:val="20"/>
              </w:rPr>
              <w:t>neadekvátnym</w:t>
            </w:r>
            <w:r>
              <w:rPr>
                <w:sz w:val="20"/>
              </w:rPr>
              <w:t xml:space="preserve"> obodovaním</w:t>
            </w:r>
            <w:r w:rsidR="00A224A5">
              <w:rPr>
                <w:sz w:val="20"/>
              </w:rPr>
              <w:t>/ohodnotením mzdy voči</w:t>
            </w:r>
            <w:r w:rsidR="00D55D81">
              <w:rPr>
                <w:sz w:val="20"/>
              </w:rPr>
              <w:t xml:space="preserve"> celkovej cene a stalo sa, že </w:t>
            </w:r>
            <w:r w:rsidR="006A3268">
              <w:rPr>
                <w:sz w:val="20"/>
              </w:rPr>
              <w:t>síce upratovačka dostala o 20 centov vyššiu mzdu</w:t>
            </w:r>
            <w:r w:rsidR="00362F61">
              <w:rPr>
                <w:sz w:val="20"/>
              </w:rPr>
              <w:t xml:space="preserve"> (čo ovplyvnilo reálne celkovú cenu len o 20tisíc</w:t>
            </w:r>
            <w:r w:rsidR="00DB1A21">
              <w:rPr>
                <w:sz w:val="20"/>
              </w:rPr>
              <w:t xml:space="preserve"> €)</w:t>
            </w:r>
            <w:r w:rsidR="006A3268">
              <w:rPr>
                <w:sz w:val="20"/>
              </w:rPr>
              <w:t>, ale objednávateľ</w:t>
            </w:r>
            <w:r w:rsidR="00411A1B">
              <w:rPr>
                <w:sz w:val="20"/>
              </w:rPr>
              <w:t xml:space="preserve"> vysúťažil cenu o 200 tisíc € vyššiu. Váha</w:t>
            </w:r>
            <w:r w:rsidR="007120F2">
              <w:rPr>
                <w:sz w:val="20"/>
              </w:rPr>
              <w:t>/kritérium</w:t>
            </w:r>
            <w:r w:rsidR="00411A1B">
              <w:rPr>
                <w:sz w:val="20"/>
              </w:rPr>
              <w:t xml:space="preserve"> „mzda“ by</w:t>
            </w:r>
            <w:r w:rsidR="007120F2">
              <w:rPr>
                <w:sz w:val="20"/>
              </w:rPr>
              <w:t xml:space="preserve"> mala byť adekvátna a</w:t>
            </w:r>
            <w:r w:rsidR="008D6867">
              <w:rPr>
                <w:sz w:val="20"/>
              </w:rPr>
              <w:t> </w:t>
            </w:r>
            <w:r w:rsidR="007120F2">
              <w:rPr>
                <w:sz w:val="20"/>
              </w:rPr>
              <w:t>relevantná</w:t>
            </w:r>
            <w:r w:rsidR="008D6867">
              <w:rPr>
                <w:sz w:val="20"/>
              </w:rPr>
              <w:t xml:space="preserve">. </w:t>
            </w:r>
            <w:r w:rsidR="00411A1B">
              <w:rPr>
                <w:sz w:val="20"/>
              </w:rPr>
              <w:t xml:space="preserve"> </w:t>
            </w:r>
          </w:p>
        </w:tc>
      </w:tr>
      <w:tr w:rsidR="00760BBA" w14:paraId="1B972E35" w14:textId="77777777" w:rsidTr="00045BAE">
        <w:trPr>
          <w:trHeight w:val="300"/>
        </w:trPr>
        <w:tc>
          <w:tcPr>
            <w:tcW w:w="269" w:type="pct"/>
          </w:tcPr>
          <w:p w14:paraId="3B93FD6E" w14:textId="68B7FC6D" w:rsidR="003171A1" w:rsidRDefault="00DB03F5" w:rsidP="00833D28">
            <w:pPr>
              <w:rPr>
                <w:b/>
                <w:bCs/>
                <w:sz w:val="20"/>
              </w:rPr>
            </w:pPr>
            <w:r>
              <w:rPr>
                <w:b/>
                <w:bCs/>
                <w:sz w:val="20"/>
              </w:rPr>
              <w:t>6</w:t>
            </w:r>
          </w:p>
        </w:tc>
        <w:tc>
          <w:tcPr>
            <w:tcW w:w="4731" w:type="pct"/>
          </w:tcPr>
          <w:p w14:paraId="6548126E" w14:textId="2C565616" w:rsidR="003171A1" w:rsidRDefault="007C2011" w:rsidP="003171A1">
            <w:pPr>
              <w:rPr>
                <w:sz w:val="20"/>
              </w:rPr>
            </w:pPr>
            <w:r>
              <w:rPr>
                <w:sz w:val="20"/>
              </w:rPr>
              <w:t>Predpokladá sa, že k</w:t>
            </w:r>
            <w:r w:rsidR="003171A1">
              <w:rPr>
                <w:sz w:val="20"/>
              </w:rPr>
              <w:t>ritérium g</w:t>
            </w:r>
            <w:r w:rsidR="003171A1" w:rsidRPr="003171A1">
              <w:rPr>
                <w:sz w:val="20"/>
              </w:rPr>
              <w:t>arantovaná hodinová mzda pracovníka</w:t>
            </w:r>
            <w:r w:rsidR="003171A1">
              <w:rPr>
                <w:sz w:val="20"/>
              </w:rPr>
              <w:t xml:space="preserve"> bude nastavená ako</w:t>
            </w:r>
            <w:r w:rsidR="00350418">
              <w:rPr>
                <w:sz w:val="20"/>
              </w:rPr>
              <w:t>,</w:t>
            </w:r>
            <w:r w:rsidR="003171A1">
              <w:rPr>
                <w:sz w:val="20"/>
              </w:rPr>
              <w:t xml:space="preserve"> čím vyššia hodinová mzda pracovníka nad minimálnu mzdu, tým lepšie</w:t>
            </w:r>
            <w:r>
              <w:rPr>
                <w:sz w:val="20"/>
              </w:rPr>
              <w:t xml:space="preserve"> (lepšie bodové ohodnotenie)</w:t>
            </w:r>
            <w:r w:rsidR="003171A1">
              <w:rPr>
                <w:sz w:val="20"/>
              </w:rPr>
              <w:t>. O maxime sa uvažuje v rozmedzí 9 – 10 eur.</w:t>
            </w:r>
          </w:p>
          <w:p w14:paraId="376E3FED" w14:textId="30F24D09" w:rsidR="003171A1" w:rsidRDefault="003171A1" w:rsidP="003171A1">
            <w:pPr>
              <w:rPr>
                <w:sz w:val="20"/>
              </w:rPr>
            </w:pPr>
            <w:r>
              <w:rPr>
                <w:sz w:val="20"/>
              </w:rPr>
              <w:t xml:space="preserve">Považujete takto nastavené kritérium za akceptovateľné? Môže podľa Vás prejavovať kvalitu uchádzača resp. kvalitu ním poskytovaných služieb? </w:t>
            </w:r>
          </w:p>
        </w:tc>
      </w:tr>
      <w:tr w:rsidR="00385F10" w14:paraId="5A672587" w14:textId="77777777" w:rsidTr="00045BAE">
        <w:trPr>
          <w:trHeight w:val="300"/>
        </w:trPr>
        <w:tc>
          <w:tcPr>
            <w:tcW w:w="269" w:type="pct"/>
          </w:tcPr>
          <w:p w14:paraId="1079100D" w14:textId="77777777" w:rsidR="00385F10" w:rsidRDefault="00385F10" w:rsidP="00833D28">
            <w:pPr>
              <w:rPr>
                <w:b/>
                <w:bCs/>
                <w:sz w:val="20"/>
              </w:rPr>
            </w:pPr>
          </w:p>
        </w:tc>
        <w:tc>
          <w:tcPr>
            <w:tcW w:w="4731" w:type="pct"/>
          </w:tcPr>
          <w:p w14:paraId="276DFAE6" w14:textId="77777777" w:rsidR="00A737C0" w:rsidRDefault="002636CB" w:rsidP="00A737C0">
            <w:pPr>
              <w:rPr>
                <w:sz w:val="20"/>
              </w:rPr>
            </w:pPr>
            <w:r w:rsidRPr="00EC4EBD">
              <w:rPr>
                <w:sz w:val="20"/>
              </w:rPr>
              <w:t>Odpoveď:</w:t>
            </w:r>
            <w:r w:rsidR="00A737C0">
              <w:rPr>
                <w:sz w:val="20"/>
              </w:rPr>
              <w:t xml:space="preserve"> Výška garantovanej hodinovej mzdy sa javí ako dobré kritérium, avšak my preferujeme ohodnotenie kvality vo forme odmien pre upratovačku, je to väčšia motivácia. Vyššia garantovaná hodinová mzda je dôležitá preto, aby sme mali väčší počet  záujemcov o prácu a mohli si vyberať, avšak </w:t>
            </w:r>
            <w:r w:rsidR="00A737C0" w:rsidRPr="00A737C0">
              <w:rPr>
                <w:b/>
                <w:bCs/>
                <w:sz w:val="20"/>
              </w:rPr>
              <w:t>motivácia odmien a ich viazanosť na dochádzku a kvalitu je v praxi osvedčený prostriedok.</w:t>
            </w:r>
            <w:r w:rsidR="00A737C0">
              <w:rPr>
                <w:sz w:val="20"/>
              </w:rPr>
              <w:t xml:space="preserve"> Preto by sme skôr garantovali priemernú hodinovú mzdu, prípadne bonusy pre zamestnancov, ako je vyšší príspevok na stravné, príspevok na rekreácie., lekárske prehliadky....</w:t>
            </w:r>
          </w:p>
          <w:p w14:paraId="0F696C29" w14:textId="0614C3F6" w:rsidR="00385F10" w:rsidRDefault="00A737C0" w:rsidP="00A737C0">
            <w:pPr>
              <w:rPr>
                <w:sz w:val="20"/>
              </w:rPr>
            </w:pPr>
            <w:r>
              <w:rPr>
                <w:sz w:val="20"/>
              </w:rPr>
              <w:t>V súťažiach sme sa stretli s neadekvátnym obodovaním/ohodnotením mzdy voči celkovej cene a stalo sa, že síce upratovačka dostala o 20 centov vyššiu mzdu</w:t>
            </w:r>
            <w:r w:rsidR="00DB1A21">
              <w:rPr>
                <w:sz w:val="20"/>
              </w:rPr>
              <w:t xml:space="preserve"> (čo ovplyvnilo reálne celkovú cenu len o 20tisíc €</w:t>
            </w:r>
            <w:r>
              <w:rPr>
                <w:sz w:val="20"/>
              </w:rPr>
              <w:t xml:space="preserve">, ale objednávateľ vysúťažil cenu o 200 tisíc € vyššiu. Váha/kritérium „mzda“ by mala byť adekvátna a relevantná.  </w:t>
            </w:r>
          </w:p>
        </w:tc>
      </w:tr>
      <w:tr w:rsidR="00760BBA" w14:paraId="6969B766" w14:textId="77777777" w:rsidTr="00045BAE">
        <w:trPr>
          <w:trHeight w:val="300"/>
        </w:trPr>
        <w:tc>
          <w:tcPr>
            <w:tcW w:w="269" w:type="pct"/>
          </w:tcPr>
          <w:p w14:paraId="03427256" w14:textId="755BD702" w:rsidR="00541A70" w:rsidRDefault="00DB03F5" w:rsidP="00541A70">
            <w:pPr>
              <w:rPr>
                <w:b/>
                <w:bCs/>
                <w:sz w:val="20"/>
              </w:rPr>
            </w:pPr>
            <w:r>
              <w:rPr>
                <w:b/>
                <w:bCs/>
                <w:sz w:val="20"/>
              </w:rPr>
              <w:lastRenderedPageBreak/>
              <w:t>7</w:t>
            </w:r>
          </w:p>
        </w:tc>
        <w:tc>
          <w:tcPr>
            <w:tcW w:w="4731" w:type="pct"/>
          </w:tcPr>
          <w:p w14:paraId="2728F5C8" w14:textId="1453581D" w:rsidR="00541A70" w:rsidRDefault="00541A70" w:rsidP="00541A70">
            <w:pPr>
              <w:rPr>
                <w:sz w:val="20"/>
              </w:rPr>
            </w:pPr>
            <w:r w:rsidRPr="00EC4EBD">
              <w:rPr>
                <w:sz w:val="20"/>
              </w:rPr>
              <w:t xml:space="preserve">Je väčšina </w:t>
            </w:r>
            <w:r w:rsidR="0056602F">
              <w:rPr>
                <w:sz w:val="20"/>
              </w:rPr>
              <w:t>V</w:t>
            </w:r>
            <w:r w:rsidRPr="00EC4EBD">
              <w:rPr>
                <w:sz w:val="20"/>
              </w:rPr>
              <w:t xml:space="preserve">ašich pracovníkov na trvalý pracovný pomer? </w:t>
            </w:r>
            <w:r w:rsidR="00B9469C">
              <w:rPr>
                <w:sz w:val="20"/>
              </w:rPr>
              <w:t xml:space="preserve">V akej miere využívate agentúrnu </w:t>
            </w:r>
            <w:r w:rsidR="006960AF">
              <w:rPr>
                <w:sz w:val="20"/>
              </w:rPr>
              <w:t>pracovnú</w:t>
            </w:r>
            <w:r w:rsidR="00B9469C">
              <w:rPr>
                <w:sz w:val="20"/>
              </w:rPr>
              <w:t xml:space="preserve"> silu? </w:t>
            </w:r>
            <w:r w:rsidRPr="00EC4EBD">
              <w:rPr>
                <w:sz w:val="20"/>
              </w:rPr>
              <w:t>Má podľa Vás súvislosť kvalita poskytovaných služieb s tým či je pracovník na trvalý pracovný pomer alebo nie?</w:t>
            </w:r>
          </w:p>
        </w:tc>
      </w:tr>
      <w:tr w:rsidR="00385F10" w14:paraId="7CCB6E87" w14:textId="77777777" w:rsidTr="00045BAE">
        <w:trPr>
          <w:trHeight w:val="300"/>
        </w:trPr>
        <w:tc>
          <w:tcPr>
            <w:tcW w:w="269" w:type="pct"/>
          </w:tcPr>
          <w:p w14:paraId="53AB97E3" w14:textId="77777777" w:rsidR="00385F10" w:rsidRDefault="00385F10" w:rsidP="00541A70">
            <w:pPr>
              <w:rPr>
                <w:b/>
                <w:bCs/>
                <w:sz w:val="20"/>
              </w:rPr>
            </w:pPr>
          </w:p>
        </w:tc>
        <w:tc>
          <w:tcPr>
            <w:tcW w:w="4731" w:type="pct"/>
          </w:tcPr>
          <w:p w14:paraId="78EED0C1" w14:textId="28A7814C" w:rsidR="00385F10" w:rsidRPr="00EC4EBD" w:rsidRDefault="002636CB" w:rsidP="00541A70">
            <w:pPr>
              <w:rPr>
                <w:sz w:val="20"/>
              </w:rPr>
            </w:pPr>
            <w:r w:rsidRPr="00EC4EBD">
              <w:rPr>
                <w:sz w:val="20"/>
              </w:rPr>
              <w:t>Odpoveď:</w:t>
            </w:r>
            <w:r w:rsidR="005510CB">
              <w:rPr>
                <w:sz w:val="20"/>
              </w:rPr>
              <w:t xml:space="preserve"> Áno, okolo 90%. Sú však niektoré </w:t>
            </w:r>
            <w:r w:rsidR="00FA21C6">
              <w:rPr>
                <w:sz w:val="20"/>
              </w:rPr>
              <w:t>lokality na Slovensku a odvetvia (strojárenský priemysel), kde sme</w:t>
            </w:r>
            <w:r w:rsidR="00AC5FED">
              <w:rPr>
                <w:sz w:val="20"/>
              </w:rPr>
              <w:t xml:space="preserve"> pristúpili pre nerovnomernosť požiadaviek na upratovanie a ich každodenné zmeny</w:t>
            </w:r>
            <w:r w:rsidR="00140960">
              <w:rPr>
                <w:sz w:val="20"/>
              </w:rPr>
              <w:t xml:space="preserve"> ku využívaniu agentúrnych pracovníkov ako nadstavbu ku našim kmeňovým.</w:t>
            </w:r>
            <w:r w:rsidR="00FA21C6">
              <w:rPr>
                <w:sz w:val="20"/>
              </w:rPr>
              <w:t xml:space="preserve"> </w:t>
            </w:r>
          </w:p>
        </w:tc>
      </w:tr>
      <w:tr w:rsidR="00760BBA" w14:paraId="07F61F28" w14:textId="77777777" w:rsidTr="00045BAE">
        <w:trPr>
          <w:trHeight w:val="300"/>
        </w:trPr>
        <w:tc>
          <w:tcPr>
            <w:tcW w:w="269" w:type="pct"/>
          </w:tcPr>
          <w:p w14:paraId="0C982B6B" w14:textId="5F5459C4" w:rsidR="006960AF" w:rsidRDefault="00DB03F5" w:rsidP="00541A70">
            <w:pPr>
              <w:rPr>
                <w:b/>
                <w:bCs/>
                <w:sz w:val="20"/>
              </w:rPr>
            </w:pPr>
            <w:r>
              <w:rPr>
                <w:b/>
                <w:bCs/>
                <w:sz w:val="20"/>
              </w:rPr>
              <w:t>8</w:t>
            </w:r>
          </w:p>
        </w:tc>
        <w:tc>
          <w:tcPr>
            <w:tcW w:w="4731" w:type="pct"/>
          </w:tcPr>
          <w:p w14:paraId="44C656A0" w14:textId="78488FDE" w:rsidR="006960AF" w:rsidRPr="00EC4EBD" w:rsidRDefault="006960AF" w:rsidP="00541A70">
            <w:pPr>
              <w:rPr>
                <w:sz w:val="20"/>
              </w:rPr>
            </w:pPr>
            <w:r>
              <w:rPr>
                <w:sz w:val="20"/>
              </w:rPr>
              <w:t>Zamestnávate osoby z marginalizovaných skupín?</w:t>
            </w:r>
            <w:r w:rsidR="00AD1814">
              <w:rPr>
                <w:sz w:val="20"/>
              </w:rPr>
              <w:t xml:space="preserve"> </w:t>
            </w:r>
            <w:r w:rsidR="00022BB7">
              <w:rPr>
                <w:sz w:val="20"/>
              </w:rPr>
              <w:t>Ak áno, v</w:t>
            </w:r>
            <w:r w:rsidR="00AD1814">
              <w:rPr>
                <w:sz w:val="20"/>
              </w:rPr>
              <w:t> akom podiel</w:t>
            </w:r>
            <w:r w:rsidR="00C54A0B">
              <w:rPr>
                <w:sz w:val="20"/>
              </w:rPr>
              <w:t>e</w:t>
            </w:r>
            <w:r w:rsidR="00AD1814">
              <w:rPr>
                <w:sz w:val="20"/>
              </w:rPr>
              <w:t xml:space="preserve"> zo všetkých Vašich pracovníkov?</w:t>
            </w:r>
          </w:p>
        </w:tc>
      </w:tr>
      <w:tr w:rsidR="00385F10" w14:paraId="658498C7" w14:textId="77777777" w:rsidTr="00045BAE">
        <w:trPr>
          <w:trHeight w:val="300"/>
        </w:trPr>
        <w:tc>
          <w:tcPr>
            <w:tcW w:w="269" w:type="pct"/>
          </w:tcPr>
          <w:p w14:paraId="117895A3" w14:textId="77777777" w:rsidR="00385F10" w:rsidRDefault="00385F10" w:rsidP="00541A70">
            <w:pPr>
              <w:rPr>
                <w:b/>
                <w:bCs/>
                <w:sz w:val="20"/>
              </w:rPr>
            </w:pPr>
          </w:p>
        </w:tc>
        <w:tc>
          <w:tcPr>
            <w:tcW w:w="4731" w:type="pct"/>
          </w:tcPr>
          <w:p w14:paraId="1D51CA6F" w14:textId="77777777" w:rsidR="00767D09" w:rsidRPr="00767D09" w:rsidRDefault="002636CB" w:rsidP="00767D09">
            <w:pPr>
              <w:rPr>
                <w:sz w:val="20"/>
              </w:rPr>
            </w:pPr>
            <w:r w:rsidRPr="00767D09">
              <w:rPr>
                <w:sz w:val="20"/>
              </w:rPr>
              <w:t>Odpoveď:</w:t>
            </w:r>
            <w:r w:rsidR="004235B4" w:rsidRPr="00767D09">
              <w:rPr>
                <w:sz w:val="20"/>
              </w:rPr>
              <w:t xml:space="preserve"> Zákonník práce </w:t>
            </w:r>
            <w:r w:rsidR="00B137CD" w:rsidRPr="00767D09">
              <w:rPr>
                <w:sz w:val="20"/>
              </w:rPr>
              <w:t xml:space="preserve">, </w:t>
            </w:r>
            <w:r w:rsidR="004F4CE6" w:rsidRPr="00767D09">
              <w:rPr>
                <w:sz w:val="20"/>
              </w:rPr>
              <w:t>Etický kódex</w:t>
            </w:r>
            <w:r w:rsidR="00C1415C" w:rsidRPr="00767D09">
              <w:rPr>
                <w:sz w:val="20"/>
              </w:rPr>
              <w:t xml:space="preserve"> spoločnosti</w:t>
            </w:r>
            <w:r w:rsidR="006F65A3" w:rsidRPr="00767D09">
              <w:rPr>
                <w:sz w:val="20"/>
              </w:rPr>
              <w:t>, Protispoločenský poriadok</w:t>
            </w:r>
            <w:r w:rsidR="00C1415C" w:rsidRPr="00767D09">
              <w:rPr>
                <w:sz w:val="20"/>
              </w:rPr>
              <w:t xml:space="preserve"> </w:t>
            </w:r>
            <w:r w:rsidR="001E7729" w:rsidRPr="00767D09">
              <w:rPr>
                <w:sz w:val="20"/>
              </w:rPr>
              <w:t xml:space="preserve"> (Whistleblo</w:t>
            </w:r>
            <w:r w:rsidR="00382D60" w:rsidRPr="00767D09">
              <w:rPr>
                <w:sz w:val="20"/>
              </w:rPr>
              <w:t>wing)</w:t>
            </w:r>
            <w:r w:rsidR="00215212" w:rsidRPr="00767D09">
              <w:rPr>
                <w:sz w:val="20"/>
              </w:rPr>
              <w:t xml:space="preserve"> </w:t>
            </w:r>
            <w:r w:rsidR="00B137CD" w:rsidRPr="00767D09">
              <w:rPr>
                <w:sz w:val="20"/>
              </w:rPr>
              <w:t>nám neumožňujú sledovať t</w:t>
            </w:r>
            <w:r w:rsidR="00215212" w:rsidRPr="00767D09">
              <w:rPr>
                <w:sz w:val="20"/>
              </w:rPr>
              <w:t>akéto osoby</w:t>
            </w:r>
            <w:r w:rsidR="00C1415C" w:rsidRPr="00767D09">
              <w:rPr>
                <w:sz w:val="20"/>
              </w:rPr>
              <w:t>.</w:t>
            </w:r>
            <w:r w:rsidR="006F65A3" w:rsidRPr="00767D09">
              <w:rPr>
                <w:sz w:val="20"/>
              </w:rPr>
              <w:t xml:space="preserve"> </w:t>
            </w:r>
            <w:r w:rsidR="00D220C0" w:rsidRPr="00767D09">
              <w:rPr>
                <w:sz w:val="20"/>
              </w:rPr>
              <w:t xml:space="preserve">Prehlasujeme, že nediskriminujeme </w:t>
            </w:r>
            <w:r w:rsidR="001E7729" w:rsidRPr="00767D09">
              <w:rPr>
                <w:sz w:val="20"/>
              </w:rPr>
              <w:t xml:space="preserve">ani národnostné skupiny </w:t>
            </w:r>
            <w:r w:rsidR="00B07E75" w:rsidRPr="00767D09">
              <w:rPr>
                <w:sz w:val="20"/>
              </w:rPr>
              <w:t>, menšiny, ani marginalizované skupiny</w:t>
            </w:r>
            <w:r w:rsidR="006F04C6" w:rsidRPr="00767D09">
              <w:rPr>
                <w:sz w:val="20"/>
              </w:rPr>
              <w:t>, ani znevýhodnené osoby v zmysle Zákona</w:t>
            </w:r>
            <w:r w:rsidR="00C433F6" w:rsidRPr="00767D09">
              <w:rPr>
                <w:sz w:val="20"/>
              </w:rPr>
              <w:t>.</w:t>
            </w:r>
            <w:r w:rsidR="007A669E" w:rsidRPr="00767D09">
              <w:rPr>
                <w:sz w:val="20"/>
              </w:rPr>
              <w:t xml:space="preserve"> </w:t>
            </w:r>
            <w:r w:rsidR="00E62713" w:rsidRPr="00767D09">
              <w:rPr>
                <w:sz w:val="20"/>
              </w:rPr>
              <w:t xml:space="preserve"> </w:t>
            </w:r>
            <w:r w:rsidR="00767D09" w:rsidRPr="00767D09">
              <w:rPr>
                <w:sz w:val="20"/>
              </w:rPr>
              <w:t>Naša spoločnosť sa riadi prísnym Etickým kódexom a zásadami rovnakého zaobchádzania, ktoré zakazujú akúkoľvek formu diskriminácie – vrátane zisťovania príslušnosti k marginalizovaným skupinám. Pri nábore zamestnancov sa zameriavame výlučne na odborné predpoklady, pracovnú morálku a spoľahlivosť uchádzača, nie na jeho pôvod, vierovyznanie, sociálne zázemie či iné osobné charakteristiky.</w:t>
            </w:r>
          </w:p>
          <w:p w14:paraId="65CFC8BB" w14:textId="77777777" w:rsidR="00767D09" w:rsidRPr="00767D09" w:rsidRDefault="00767D09" w:rsidP="00767D09">
            <w:pPr>
              <w:rPr>
                <w:sz w:val="20"/>
              </w:rPr>
            </w:pPr>
            <w:r w:rsidRPr="00767D09">
              <w:rPr>
                <w:sz w:val="20"/>
              </w:rPr>
              <w:t>Z tohto dôvodu nevedieme štatistiky o príslušnosti zamestnancov k marginalizovaným skupinám, aby sme zachovali rovnosť príležitostí a rešpektovali súkromie každého jednotlivca. Zároveň však podporujeme inkluzívne pracovné prostredie a v praxi zamestnávame ľudí z rôznych sociálnych a kultúrnych prostredí.</w:t>
            </w:r>
          </w:p>
          <w:p w14:paraId="5A115206" w14:textId="6F54A7EA" w:rsidR="00385F10" w:rsidRPr="00767D09" w:rsidRDefault="00385F10" w:rsidP="00541A70">
            <w:pPr>
              <w:rPr>
                <w:sz w:val="20"/>
              </w:rPr>
            </w:pPr>
          </w:p>
        </w:tc>
      </w:tr>
      <w:tr w:rsidR="00760BBA" w14:paraId="36230F84" w14:textId="77777777" w:rsidTr="00045BAE">
        <w:trPr>
          <w:trHeight w:val="300"/>
        </w:trPr>
        <w:tc>
          <w:tcPr>
            <w:tcW w:w="269" w:type="pct"/>
          </w:tcPr>
          <w:p w14:paraId="094095A8" w14:textId="42049FBA" w:rsidR="007C2011" w:rsidRDefault="00DB03F5" w:rsidP="00541A70">
            <w:pPr>
              <w:rPr>
                <w:b/>
                <w:bCs/>
                <w:sz w:val="20"/>
              </w:rPr>
            </w:pPr>
            <w:r>
              <w:rPr>
                <w:b/>
                <w:bCs/>
                <w:sz w:val="20"/>
              </w:rPr>
              <w:t>9</w:t>
            </w:r>
          </w:p>
        </w:tc>
        <w:tc>
          <w:tcPr>
            <w:tcW w:w="4731" w:type="pct"/>
          </w:tcPr>
          <w:p w14:paraId="0DBA10CC" w14:textId="7A1717A3" w:rsidR="007C2011" w:rsidRPr="00EC4EBD" w:rsidRDefault="007C2011" w:rsidP="00485134">
            <w:pPr>
              <w:jc w:val="both"/>
              <w:rPr>
                <w:sz w:val="20"/>
              </w:rPr>
            </w:pPr>
            <w:r w:rsidRPr="00EC4EBD">
              <w:rPr>
                <w:sz w:val="20"/>
              </w:rPr>
              <w:t>Verejný obstarávateľ zvažuje použiť ako hodnotiace kritérium osobný pohovor s</w:t>
            </w:r>
            <w:r>
              <w:rPr>
                <w:sz w:val="20"/>
              </w:rPr>
              <w:t xml:space="preserve"> objektovým</w:t>
            </w:r>
            <w:r w:rsidRPr="00EC4EBD">
              <w:rPr>
                <w:sz w:val="20"/>
              </w:rPr>
              <w:t xml:space="preserve"> manažérom. Cieľom pohovoru je zistiť či má </w:t>
            </w:r>
            <w:r>
              <w:rPr>
                <w:sz w:val="20"/>
              </w:rPr>
              <w:t xml:space="preserve">objektový </w:t>
            </w:r>
            <w:r w:rsidRPr="00EC4EBD">
              <w:rPr>
                <w:sz w:val="20"/>
              </w:rPr>
              <w:t>manažér prehľad o predmete zákazky a či si je vedomý rizík, ktoré sú spojené s plnením predmetu zákazky a zároveň či má základné predpoklady, vlastnosti a schopnosti nutné pre svoj výkon činnosti k predmetu zákazky. Akceptovali by ste takéto kritérium? Ak nie, prečo?</w:t>
            </w:r>
          </w:p>
        </w:tc>
      </w:tr>
      <w:tr w:rsidR="00385F10" w14:paraId="7982E433" w14:textId="77777777" w:rsidTr="00045BAE">
        <w:trPr>
          <w:trHeight w:val="300"/>
        </w:trPr>
        <w:tc>
          <w:tcPr>
            <w:tcW w:w="269" w:type="pct"/>
          </w:tcPr>
          <w:p w14:paraId="65708DA4" w14:textId="77777777" w:rsidR="00385F10" w:rsidRDefault="00385F10" w:rsidP="00541A70">
            <w:pPr>
              <w:rPr>
                <w:b/>
                <w:bCs/>
                <w:sz w:val="20"/>
              </w:rPr>
            </w:pPr>
          </w:p>
        </w:tc>
        <w:tc>
          <w:tcPr>
            <w:tcW w:w="4731" w:type="pct"/>
          </w:tcPr>
          <w:p w14:paraId="29F6BB79" w14:textId="74C44FEA" w:rsidR="00385F10" w:rsidRPr="00EC4EBD" w:rsidRDefault="002636CB" w:rsidP="00485134">
            <w:pPr>
              <w:jc w:val="both"/>
              <w:rPr>
                <w:sz w:val="20"/>
              </w:rPr>
            </w:pPr>
            <w:r w:rsidRPr="00EC4EBD">
              <w:rPr>
                <w:sz w:val="20"/>
              </w:rPr>
              <w:t>Odpoveď:</w:t>
            </w:r>
            <w:r w:rsidR="00EF4FBD">
              <w:rPr>
                <w:sz w:val="20"/>
              </w:rPr>
              <w:t xml:space="preserve"> Áno, súhlasíme.</w:t>
            </w:r>
          </w:p>
        </w:tc>
      </w:tr>
      <w:tr w:rsidR="00760BBA" w14:paraId="4325CA61" w14:textId="77777777" w:rsidTr="00045BAE">
        <w:trPr>
          <w:trHeight w:val="300"/>
        </w:trPr>
        <w:tc>
          <w:tcPr>
            <w:tcW w:w="269" w:type="pct"/>
          </w:tcPr>
          <w:p w14:paraId="28884EBF" w14:textId="6264D0B5" w:rsidR="00541A70" w:rsidRDefault="00DB03F5" w:rsidP="00541A70">
            <w:pPr>
              <w:rPr>
                <w:b/>
                <w:bCs/>
                <w:sz w:val="20"/>
              </w:rPr>
            </w:pPr>
            <w:r>
              <w:rPr>
                <w:b/>
                <w:bCs/>
                <w:sz w:val="20"/>
              </w:rPr>
              <w:t>10</w:t>
            </w:r>
          </w:p>
        </w:tc>
        <w:tc>
          <w:tcPr>
            <w:tcW w:w="4731" w:type="pct"/>
          </w:tcPr>
          <w:p w14:paraId="1041B0BC" w14:textId="03BFB043" w:rsidR="00541A70" w:rsidRPr="00EC4EBD" w:rsidRDefault="00541A70" w:rsidP="00541A70">
            <w:pPr>
              <w:jc w:val="both"/>
              <w:rPr>
                <w:sz w:val="20"/>
              </w:rPr>
            </w:pPr>
            <w:r w:rsidRPr="00EC4EBD">
              <w:rPr>
                <w:sz w:val="20"/>
              </w:rPr>
              <w:t>Verejný obstarávateľ bude požadovať od uchádzačov v súťaži predloženie referencií na rovnakú alebo obdobnú zákazku ako je predmet plánovanej súťaže. Akú zákazku považujete za obdobnú tej, ktorá je predmetom zákazky?</w:t>
            </w:r>
          </w:p>
        </w:tc>
      </w:tr>
      <w:tr w:rsidR="00385F10" w14:paraId="0616C495" w14:textId="77777777" w:rsidTr="00045BAE">
        <w:trPr>
          <w:trHeight w:val="300"/>
        </w:trPr>
        <w:tc>
          <w:tcPr>
            <w:tcW w:w="269" w:type="pct"/>
          </w:tcPr>
          <w:p w14:paraId="71195F7B" w14:textId="77777777" w:rsidR="00385F10" w:rsidRDefault="00385F10" w:rsidP="00541A70">
            <w:pPr>
              <w:rPr>
                <w:b/>
                <w:bCs/>
                <w:sz w:val="20"/>
              </w:rPr>
            </w:pPr>
          </w:p>
        </w:tc>
        <w:tc>
          <w:tcPr>
            <w:tcW w:w="4731" w:type="pct"/>
          </w:tcPr>
          <w:p w14:paraId="0483B316" w14:textId="77777777" w:rsidR="00385F10" w:rsidRDefault="002636CB" w:rsidP="00541A70">
            <w:pPr>
              <w:jc w:val="both"/>
              <w:rPr>
                <w:sz w:val="20"/>
              </w:rPr>
            </w:pPr>
            <w:r w:rsidRPr="00EC4EBD">
              <w:rPr>
                <w:sz w:val="20"/>
              </w:rPr>
              <w:t>Odpoveď:</w:t>
            </w:r>
          </w:p>
          <w:p w14:paraId="7570DE8D" w14:textId="5B5629D4" w:rsidR="00F6172A" w:rsidRPr="00EC4EBD" w:rsidRDefault="00464FC3" w:rsidP="00541A70">
            <w:pPr>
              <w:jc w:val="both"/>
              <w:rPr>
                <w:sz w:val="20"/>
              </w:rPr>
            </w:pPr>
            <w:r w:rsidRPr="00464FC3">
              <w:rPr>
                <w:sz w:val="20"/>
              </w:rPr>
              <w:t>Za obdobnú zákazku považujeme poskytovanie upratovacích služieb pre kancelárske priestory</w:t>
            </w:r>
            <w:r w:rsidR="004339CF">
              <w:rPr>
                <w:sz w:val="20"/>
              </w:rPr>
              <w:t xml:space="preserve"> a bankový sektor</w:t>
            </w:r>
            <w:r w:rsidRPr="00464FC3">
              <w:rPr>
                <w:sz w:val="20"/>
              </w:rPr>
              <w:t xml:space="preserve">. Vzhľadom na rozsah predmetu zákazky by sme odporúčali požadovať skúsenosť s poskytovaním upratovacích služieb pre minimálne </w:t>
            </w:r>
            <w:r w:rsidR="00422F57">
              <w:rPr>
                <w:sz w:val="20"/>
              </w:rPr>
              <w:t>jednu zákazku</w:t>
            </w:r>
            <w:r w:rsidRPr="00464FC3">
              <w:rPr>
                <w:sz w:val="20"/>
              </w:rPr>
              <w:t xml:space="preserve"> s minimálne požadovanou rozlohou adekvátnou rozlohe predmetu zákazky</w:t>
            </w:r>
            <w:r w:rsidR="00422F57">
              <w:rPr>
                <w:sz w:val="20"/>
              </w:rPr>
              <w:t xml:space="preserve"> (napr. </w:t>
            </w:r>
            <w:r w:rsidR="001B0C0B">
              <w:rPr>
                <w:sz w:val="20"/>
              </w:rPr>
              <w:t xml:space="preserve"> minimálne </w:t>
            </w:r>
            <w:r w:rsidR="00422F57">
              <w:rPr>
                <w:sz w:val="20"/>
              </w:rPr>
              <w:t>10 tisíc m2</w:t>
            </w:r>
            <w:r w:rsidR="001B0C0B">
              <w:rPr>
                <w:sz w:val="20"/>
              </w:rPr>
              <w:t>)</w:t>
            </w:r>
          </w:p>
        </w:tc>
      </w:tr>
      <w:tr w:rsidR="00760BBA" w14:paraId="1334D160" w14:textId="77777777" w:rsidTr="00045BAE">
        <w:trPr>
          <w:trHeight w:val="300"/>
        </w:trPr>
        <w:tc>
          <w:tcPr>
            <w:tcW w:w="269" w:type="pct"/>
          </w:tcPr>
          <w:p w14:paraId="54ED8FF4" w14:textId="46593DC3" w:rsidR="00541A70" w:rsidRDefault="00DB03F5" w:rsidP="00541A70">
            <w:pPr>
              <w:rPr>
                <w:b/>
                <w:bCs/>
                <w:sz w:val="20"/>
              </w:rPr>
            </w:pPr>
            <w:r>
              <w:rPr>
                <w:b/>
                <w:bCs/>
                <w:sz w:val="20"/>
              </w:rPr>
              <w:t>11</w:t>
            </w:r>
          </w:p>
        </w:tc>
        <w:tc>
          <w:tcPr>
            <w:tcW w:w="4731" w:type="pct"/>
          </w:tcPr>
          <w:p w14:paraId="6C511C39" w14:textId="77777777" w:rsidR="00541A70" w:rsidRPr="00EC4EBD" w:rsidRDefault="00541A70" w:rsidP="00541A70">
            <w:pPr>
              <w:jc w:val="both"/>
              <w:rPr>
                <w:sz w:val="20"/>
              </w:rPr>
            </w:pPr>
            <w:r w:rsidRPr="00EC4EBD">
              <w:rPr>
                <w:sz w:val="20"/>
              </w:rPr>
              <w:t>Verejný obstarávateľ zvažuje uplatňovať požiadavku na celkový obrat v oblasti, v ktorej sa predmet zákazky týka. Hodnota obratu bude reflektovať na predpokladanú hodnotu zákazky.</w:t>
            </w:r>
          </w:p>
          <w:p w14:paraId="38B858D6" w14:textId="7EB4BA6D" w:rsidR="00541A70" w:rsidRPr="00EC4EBD" w:rsidRDefault="00541A70" w:rsidP="00541A70">
            <w:pPr>
              <w:jc w:val="both"/>
              <w:rPr>
                <w:sz w:val="20"/>
              </w:rPr>
            </w:pPr>
            <w:r w:rsidRPr="00EC4EBD">
              <w:rPr>
                <w:sz w:val="20"/>
              </w:rPr>
              <w:t>Považujete takúto požiadavku za akceptovateľnú? Ak nie, prečo?</w:t>
            </w:r>
          </w:p>
        </w:tc>
      </w:tr>
      <w:tr w:rsidR="00385F10" w14:paraId="3B7269B6" w14:textId="77777777" w:rsidTr="00045BAE">
        <w:trPr>
          <w:trHeight w:val="300"/>
        </w:trPr>
        <w:tc>
          <w:tcPr>
            <w:tcW w:w="269" w:type="pct"/>
          </w:tcPr>
          <w:p w14:paraId="2C35CAEB" w14:textId="77777777" w:rsidR="00385F10" w:rsidRDefault="00385F10" w:rsidP="00541A70">
            <w:pPr>
              <w:rPr>
                <w:b/>
                <w:bCs/>
                <w:sz w:val="20"/>
              </w:rPr>
            </w:pPr>
          </w:p>
        </w:tc>
        <w:tc>
          <w:tcPr>
            <w:tcW w:w="4731" w:type="pct"/>
          </w:tcPr>
          <w:p w14:paraId="26B651F2" w14:textId="57640CBC" w:rsidR="00385F10" w:rsidRPr="00EC4EBD" w:rsidRDefault="002636CB" w:rsidP="00541A70">
            <w:pPr>
              <w:jc w:val="both"/>
              <w:rPr>
                <w:sz w:val="20"/>
              </w:rPr>
            </w:pPr>
            <w:r w:rsidRPr="00EC4EBD">
              <w:rPr>
                <w:sz w:val="20"/>
              </w:rPr>
              <w:t>Odpoveď:</w:t>
            </w:r>
            <w:r w:rsidR="00E968EE">
              <w:rPr>
                <w:sz w:val="20"/>
              </w:rPr>
              <w:t xml:space="preserve"> Áno, súhlasíme.</w:t>
            </w:r>
          </w:p>
        </w:tc>
      </w:tr>
      <w:tr w:rsidR="00760BBA" w14:paraId="6103D289" w14:textId="77777777" w:rsidTr="00045BAE">
        <w:trPr>
          <w:trHeight w:val="300"/>
        </w:trPr>
        <w:tc>
          <w:tcPr>
            <w:tcW w:w="269" w:type="pct"/>
          </w:tcPr>
          <w:p w14:paraId="7739E09E" w14:textId="5885FBC5" w:rsidR="00541A70" w:rsidRDefault="00DB03F5" w:rsidP="00541A70">
            <w:pPr>
              <w:rPr>
                <w:b/>
                <w:bCs/>
                <w:sz w:val="20"/>
              </w:rPr>
            </w:pPr>
            <w:r>
              <w:rPr>
                <w:b/>
                <w:bCs/>
                <w:sz w:val="20"/>
              </w:rPr>
              <w:t>12</w:t>
            </w:r>
          </w:p>
        </w:tc>
        <w:tc>
          <w:tcPr>
            <w:tcW w:w="4731" w:type="pct"/>
          </w:tcPr>
          <w:p w14:paraId="026B14A6" w14:textId="6AB0AE62" w:rsidR="00541A70" w:rsidRPr="00EC4EBD" w:rsidRDefault="00541A70" w:rsidP="00541A70">
            <w:pPr>
              <w:jc w:val="both"/>
              <w:rPr>
                <w:sz w:val="20"/>
              </w:rPr>
            </w:pPr>
            <w:r w:rsidRPr="00EC4EBD">
              <w:rPr>
                <w:sz w:val="20"/>
              </w:rPr>
              <w:t>Verejný obstarávateľ zvažuje umožnenie obhliadky priestorov ešte pred vyhlásením súťaže. Považujete obhliadku za nevyhnutnú? Ak nie, aké informácie potrebujete od verejného obstarávateľa aby ste obhliadku nepotrebovali?</w:t>
            </w:r>
          </w:p>
        </w:tc>
      </w:tr>
      <w:tr w:rsidR="00385F10" w14:paraId="1C50E3F1" w14:textId="77777777" w:rsidTr="00045BAE">
        <w:trPr>
          <w:trHeight w:val="300"/>
        </w:trPr>
        <w:tc>
          <w:tcPr>
            <w:tcW w:w="269" w:type="pct"/>
          </w:tcPr>
          <w:p w14:paraId="366D8FF3" w14:textId="77777777" w:rsidR="00385F10" w:rsidRDefault="00385F10" w:rsidP="00541A70">
            <w:pPr>
              <w:rPr>
                <w:b/>
                <w:bCs/>
                <w:sz w:val="20"/>
              </w:rPr>
            </w:pPr>
          </w:p>
        </w:tc>
        <w:tc>
          <w:tcPr>
            <w:tcW w:w="4731" w:type="pct"/>
          </w:tcPr>
          <w:p w14:paraId="24383B8A" w14:textId="2D418F69" w:rsidR="00385F10" w:rsidRPr="00EC4EBD" w:rsidRDefault="002636CB" w:rsidP="00541A70">
            <w:pPr>
              <w:jc w:val="both"/>
              <w:rPr>
                <w:sz w:val="20"/>
              </w:rPr>
            </w:pPr>
            <w:r w:rsidRPr="00EC4EBD">
              <w:rPr>
                <w:sz w:val="20"/>
              </w:rPr>
              <w:t>Odpoveď:</w:t>
            </w:r>
            <w:r w:rsidR="009173A2">
              <w:rPr>
                <w:sz w:val="20"/>
              </w:rPr>
              <w:t xml:space="preserve"> </w:t>
            </w:r>
            <w:r w:rsidR="00191102">
              <w:rPr>
                <w:sz w:val="20"/>
              </w:rPr>
              <w:t xml:space="preserve">Áno, obhliadka je potrebná. Bez </w:t>
            </w:r>
            <w:r w:rsidR="00623FB2">
              <w:rPr>
                <w:sz w:val="20"/>
              </w:rPr>
              <w:t>obhliadky</w:t>
            </w:r>
            <w:r w:rsidR="00191102">
              <w:rPr>
                <w:sz w:val="20"/>
              </w:rPr>
              <w:t xml:space="preserve"> nevidíme </w:t>
            </w:r>
            <w:r w:rsidR="00607A3B">
              <w:rPr>
                <w:sz w:val="20"/>
              </w:rPr>
              <w:t>aký stroj</w:t>
            </w:r>
            <w:r w:rsidR="00531432">
              <w:rPr>
                <w:sz w:val="20"/>
              </w:rPr>
              <w:t xml:space="preserve"> </w:t>
            </w:r>
            <w:r w:rsidR="00623FB2">
              <w:rPr>
                <w:sz w:val="20"/>
              </w:rPr>
              <w:t>sa dá použiť</w:t>
            </w:r>
            <w:r w:rsidR="00607A3B">
              <w:rPr>
                <w:sz w:val="20"/>
              </w:rPr>
              <w:t>, resp. či strojové čistenie je možné, akú chémiu by sme vedeli použiť</w:t>
            </w:r>
            <w:r w:rsidR="00623FB2">
              <w:rPr>
                <w:sz w:val="20"/>
              </w:rPr>
              <w:t>, či sú na chodbách zástrčky na vysávač, alebo musíme nakúpiť vysávače na chrbát</w:t>
            </w:r>
            <w:r w:rsidR="00BC7A81">
              <w:rPr>
                <w:sz w:val="20"/>
              </w:rPr>
              <w:t xml:space="preserve">, možnosť uschovania pracovných pomôcok a prostriedkov na podlažiach, </w:t>
            </w:r>
            <w:r w:rsidR="00DA4668">
              <w:rPr>
                <w:sz w:val="20"/>
              </w:rPr>
              <w:t xml:space="preserve">...aká je kvalita žalúzií, </w:t>
            </w:r>
            <w:r w:rsidR="00667706">
              <w:rPr>
                <w:sz w:val="20"/>
              </w:rPr>
              <w:t>prístup</w:t>
            </w:r>
            <w:r w:rsidR="00DA4668">
              <w:rPr>
                <w:sz w:val="20"/>
              </w:rPr>
              <w:t xml:space="preserve"> ku oknám</w:t>
            </w:r>
            <w:r w:rsidR="007A5E2D">
              <w:rPr>
                <w:sz w:val="20"/>
              </w:rPr>
              <w:t>, výška dreveného obkladu, presklených stien</w:t>
            </w:r>
            <w:r w:rsidR="00844F5A">
              <w:rPr>
                <w:sz w:val="20"/>
              </w:rPr>
              <w:t>, rozmiestnenie košov a separovaných košov</w:t>
            </w:r>
            <w:r w:rsidR="00D60665">
              <w:rPr>
                <w:sz w:val="20"/>
              </w:rPr>
              <w:t>, početnosť čalúneného nábytku,</w:t>
            </w:r>
            <w:r w:rsidR="007A5E2D">
              <w:rPr>
                <w:sz w:val="20"/>
              </w:rPr>
              <w:t xml:space="preserve"> a pod.</w:t>
            </w:r>
            <w:r w:rsidR="00A54B4C">
              <w:rPr>
                <w:sz w:val="20"/>
              </w:rPr>
              <w:t xml:space="preserve"> Obhliadku by bolo potrebné vykonať aj pre horolezcov, ktorí budú čistiť </w:t>
            </w:r>
            <w:r w:rsidR="00EC4E1E">
              <w:rPr>
                <w:sz w:val="20"/>
              </w:rPr>
              <w:t xml:space="preserve">presklené plchy a žalúzie na </w:t>
            </w:r>
            <w:r w:rsidR="00A54B4C">
              <w:rPr>
                <w:sz w:val="20"/>
              </w:rPr>
              <w:t>fasád</w:t>
            </w:r>
            <w:r w:rsidR="00EC4E1E">
              <w:rPr>
                <w:sz w:val="20"/>
              </w:rPr>
              <w:t>e</w:t>
            </w:r>
            <w:r w:rsidR="00A54B4C">
              <w:rPr>
                <w:sz w:val="20"/>
              </w:rPr>
              <w:t xml:space="preserve">, átrium, </w:t>
            </w:r>
            <w:r w:rsidR="00EC4E1E">
              <w:rPr>
                <w:sz w:val="20"/>
              </w:rPr>
              <w:t xml:space="preserve">presklené plochy </w:t>
            </w:r>
            <w:r w:rsidR="00A54B4C">
              <w:rPr>
                <w:sz w:val="20"/>
              </w:rPr>
              <w:t>výťah</w:t>
            </w:r>
            <w:r w:rsidR="00F45C90">
              <w:rPr>
                <w:sz w:val="20"/>
              </w:rPr>
              <w:t>ov, možnosti zavesenia, prístup k vode a pod.</w:t>
            </w:r>
          </w:p>
        </w:tc>
      </w:tr>
      <w:tr w:rsidR="00760BBA" w14:paraId="3C918B6B" w14:textId="77777777" w:rsidTr="00045BAE">
        <w:trPr>
          <w:trHeight w:val="300"/>
        </w:trPr>
        <w:tc>
          <w:tcPr>
            <w:tcW w:w="269" w:type="pct"/>
          </w:tcPr>
          <w:p w14:paraId="584425BA" w14:textId="773839A0" w:rsidR="00541A70" w:rsidRDefault="00DB03F5" w:rsidP="00541A70">
            <w:pPr>
              <w:rPr>
                <w:b/>
                <w:bCs/>
                <w:sz w:val="20"/>
              </w:rPr>
            </w:pPr>
            <w:r>
              <w:rPr>
                <w:b/>
                <w:bCs/>
                <w:sz w:val="20"/>
              </w:rPr>
              <w:t>13</w:t>
            </w:r>
          </w:p>
        </w:tc>
        <w:tc>
          <w:tcPr>
            <w:tcW w:w="4731" w:type="pct"/>
          </w:tcPr>
          <w:p w14:paraId="49682CF5" w14:textId="3D333315" w:rsidR="00541A70" w:rsidRPr="00EC4EBD" w:rsidRDefault="00541A70" w:rsidP="00541A70">
            <w:pPr>
              <w:jc w:val="both"/>
              <w:rPr>
                <w:sz w:val="20"/>
              </w:rPr>
            </w:pPr>
            <w:r w:rsidRPr="00EC4EBD">
              <w:rPr>
                <w:sz w:val="20"/>
              </w:rPr>
              <w:t xml:space="preserve">Verejný obstarávateľ alternatívne zvažuje použitie osobitnej metódy hodnotenia, v ktorej by ste preukazovali spôsob naplnenie cieľov zákazky merateľnými ukazovateľmi, ku ktorým by ste sa v zmluve zaviazali. Verejný obstarávateľ </w:t>
            </w:r>
            <w:r w:rsidR="00CB7264">
              <w:rPr>
                <w:sz w:val="20"/>
              </w:rPr>
              <w:t xml:space="preserve">by </w:t>
            </w:r>
            <w:r w:rsidRPr="00EC4EBD">
              <w:rPr>
                <w:sz w:val="20"/>
              </w:rPr>
              <w:t>v overovacej fáze overoval, či sa Vám už Vami navrhované spôsoby naplnenia cieľov a ich úrovne podarilo naplniť</w:t>
            </w:r>
            <w:r w:rsidR="00CB7264">
              <w:rPr>
                <w:sz w:val="20"/>
              </w:rPr>
              <w:t xml:space="preserve"> v minulosti</w:t>
            </w:r>
            <w:r w:rsidRPr="00EC4EBD">
              <w:rPr>
                <w:sz w:val="20"/>
              </w:rPr>
              <w:t xml:space="preserve">. Vedeli by ste verejnému obstarávateľovi preukázať v metrike úroveň naplnenia cieľov? Napr. budete nám garantovať, </w:t>
            </w:r>
            <w:r>
              <w:rPr>
                <w:sz w:val="20"/>
              </w:rPr>
              <w:t xml:space="preserve">že </w:t>
            </w:r>
            <w:r w:rsidRPr="00EC4EBD">
              <w:rPr>
                <w:sz w:val="20"/>
              </w:rPr>
              <w:t xml:space="preserve">bude min. 80 % spokojnosť zamestnancov s poskytovanými službami </w:t>
            </w:r>
            <w:r>
              <w:rPr>
                <w:sz w:val="20"/>
              </w:rPr>
              <w:t>upratovania</w:t>
            </w:r>
            <w:r w:rsidRPr="00EC4EBD">
              <w:rPr>
                <w:sz w:val="20"/>
              </w:rPr>
              <w:t>. Vedeli by ste nám preukázať Vami už dosiahnuté ciele v minulosti u iných zákazníkov?</w:t>
            </w:r>
          </w:p>
        </w:tc>
      </w:tr>
      <w:tr w:rsidR="00385F10" w14:paraId="4A77134A" w14:textId="77777777" w:rsidTr="00045BAE">
        <w:trPr>
          <w:trHeight w:val="300"/>
        </w:trPr>
        <w:tc>
          <w:tcPr>
            <w:tcW w:w="269" w:type="pct"/>
          </w:tcPr>
          <w:p w14:paraId="1A3802F7" w14:textId="77777777" w:rsidR="00385F10" w:rsidRDefault="00385F10" w:rsidP="00541A70">
            <w:pPr>
              <w:rPr>
                <w:b/>
                <w:bCs/>
                <w:sz w:val="20"/>
              </w:rPr>
            </w:pPr>
          </w:p>
        </w:tc>
        <w:tc>
          <w:tcPr>
            <w:tcW w:w="4731" w:type="pct"/>
          </w:tcPr>
          <w:p w14:paraId="71D66F41" w14:textId="5625476C" w:rsidR="00385F10" w:rsidRPr="00EC4EBD" w:rsidRDefault="002636CB" w:rsidP="009A5A78">
            <w:pPr>
              <w:jc w:val="both"/>
              <w:rPr>
                <w:sz w:val="20"/>
              </w:rPr>
            </w:pPr>
            <w:r w:rsidRPr="00EC4EBD">
              <w:rPr>
                <w:sz w:val="20"/>
              </w:rPr>
              <w:t>Odpoveď:</w:t>
            </w:r>
            <w:r w:rsidR="00921BA2">
              <w:rPr>
                <w:sz w:val="20"/>
              </w:rPr>
              <w:t xml:space="preserve"> </w:t>
            </w:r>
            <w:r w:rsidR="00B677A7" w:rsidRPr="00B677A7">
              <w:rPr>
                <w:sz w:val="20"/>
              </w:rPr>
              <w:t xml:space="preserve">Odpoveď: </w:t>
            </w:r>
            <w:r w:rsidR="00B677A7" w:rsidRPr="00B677A7">
              <w:rPr>
                <w:sz w:val="20"/>
                <w:highlight w:val="yellow"/>
              </w:rPr>
              <w:t>Anonymizované informácie</w:t>
            </w:r>
          </w:p>
        </w:tc>
      </w:tr>
      <w:tr w:rsidR="00760BBA" w14:paraId="4A34DF4A" w14:textId="77777777" w:rsidTr="00045BAE">
        <w:trPr>
          <w:trHeight w:val="300"/>
        </w:trPr>
        <w:tc>
          <w:tcPr>
            <w:tcW w:w="269" w:type="pct"/>
          </w:tcPr>
          <w:p w14:paraId="37EEEDD7" w14:textId="1A340BF3" w:rsidR="003D3B52" w:rsidRDefault="00DB03F5" w:rsidP="00541A70">
            <w:pPr>
              <w:rPr>
                <w:b/>
                <w:bCs/>
                <w:sz w:val="20"/>
              </w:rPr>
            </w:pPr>
            <w:r>
              <w:rPr>
                <w:b/>
                <w:bCs/>
                <w:sz w:val="20"/>
              </w:rPr>
              <w:t>14</w:t>
            </w:r>
          </w:p>
        </w:tc>
        <w:tc>
          <w:tcPr>
            <w:tcW w:w="4731" w:type="pct"/>
          </w:tcPr>
          <w:p w14:paraId="642713F1" w14:textId="5155BB23" w:rsidR="003D3B52" w:rsidRPr="00EC4EBD" w:rsidRDefault="00021029" w:rsidP="00541A70">
            <w:pPr>
              <w:jc w:val="both"/>
              <w:rPr>
                <w:sz w:val="20"/>
              </w:rPr>
            </w:pPr>
            <w:r w:rsidRPr="00EC4EBD">
              <w:rPr>
                <w:sz w:val="20"/>
              </w:rPr>
              <w:t>Čo podľa Vás vyjadruje kvalitu uchádzača okrem už spomenutého? Ako sa dá z Vášho pohľadu hodnotiť kvalita uchádzača a jeho ponuka?</w:t>
            </w:r>
          </w:p>
        </w:tc>
      </w:tr>
      <w:tr w:rsidR="00385F10" w14:paraId="122CA269" w14:textId="77777777" w:rsidTr="00045BAE">
        <w:trPr>
          <w:trHeight w:val="300"/>
        </w:trPr>
        <w:tc>
          <w:tcPr>
            <w:tcW w:w="269" w:type="pct"/>
          </w:tcPr>
          <w:p w14:paraId="64BD2E5F" w14:textId="77777777" w:rsidR="00385F10" w:rsidRDefault="00385F10" w:rsidP="00541A70">
            <w:pPr>
              <w:rPr>
                <w:b/>
                <w:bCs/>
                <w:sz w:val="20"/>
              </w:rPr>
            </w:pPr>
          </w:p>
        </w:tc>
        <w:tc>
          <w:tcPr>
            <w:tcW w:w="4731" w:type="pct"/>
          </w:tcPr>
          <w:p w14:paraId="0B31E9A9" w14:textId="64F03145" w:rsidR="000259A3" w:rsidRPr="000259A3" w:rsidRDefault="002636CB" w:rsidP="000259A3">
            <w:pPr>
              <w:jc w:val="both"/>
              <w:rPr>
                <w:sz w:val="20"/>
              </w:rPr>
            </w:pPr>
            <w:r w:rsidRPr="00EC4EBD">
              <w:rPr>
                <w:sz w:val="20"/>
              </w:rPr>
              <w:t>Odpoveď</w:t>
            </w:r>
            <w:r w:rsidR="000259A3" w:rsidRPr="000259A3">
              <w:rPr>
                <w:sz w:val="20"/>
              </w:rPr>
              <w:t>: Referencie od relevantných klientov (najmä z verejného sektora alebo vysoko zabezpečených objektov),</w:t>
            </w:r>
          </w:p>
          <w:p w14:paraId="14DD9CAA" w14:textId="77777777" w:rsidR="000259A3" w:rsidRPr="000259A3" w:rsidRDefault="000259A3" w:rsidP="000259A3">
            <w:pPr>
              <w:jc w:val="both"/>
              <w:rPr>
                <w:sz w:val="20"/>
              </w:rPr>
            </w:pPr>
            <w:r w:rsidRPr="000259A3">
              <w:rPr>
                <w:sz w:val="20"/>
              </w:rPr>
              <w:t>Technologické vybavenie – moderné čistiace stroje, ekologické technológie, digitálne nástroje na kontrolu kvality,</w:t>
            </w:r>
          </w:p>
          <w:p w14:paraId="14CFD5F1" w14:textId="77777777" w:rsidR="000259A3" w:rsidRPr="000259A3" w:rsidRDefault="000259A3" w:rsidP="000259A3">
            <w:pPr>
              <w:jc w:val="both"/>
              <w:rPr>
                <w:sz w:val="20"/>
              </w:rPr>
            </w:pPr>
            <w:r w:rsidRPr="000259A3">
              <w:rPr>
                <w:sz w:val="20"/>
              </w:rPr>
              <w:t>Systém riadenia kvality – pravidelné interné a externé kontroly, reporting, auditovateľnosť,</w:t>
            </w:r>
          </w:p>
          <w:p w14:paraId="044F2A2A" w14:textId="77777777" w:rsidR="000259A3" w:rsidRPr="000259A3" w:rsidRDefault="000259A3" w:rsidP="000259A3">
            <w:pPr>
              <w:jc w:val="both"/>
              <w:rPr>
                <w:sz w:val="20"/>
              </w:rPr>
            </w:pPr>
            <w:r w:rsidRPr="000259A3">
              <w:rPr>
                <w:sz w:val="20"/>
              </w:rPr>
              <w:t>Stabilita personálu – v prvom rade vyberáme zákazníkom odporúčaný personál a následne výberovými procesmi prehodnocujeme na pravidelnej báze zamestnancov, čím zabezpečíme vhodný personál, školenia, motivácia zamestnancov,</w:t>
            </w:r>
          </w:p>
          <w:p w14:paraId="48A8E381" w14:textId="6C1135CB" w:rsidR="00385F10" w:rsidRPr="00EC4EBD" w:rsidRDefault="000259A3" w:rsidP="000259A3">
            <w:pPr>
              <w:jc w:val="both"/>
              <w:rPr>
                <w:sz w:val="20"/>
              </w:rPr>
            </w:pPr>
            <w:r w:rsidRPr="000259A3">
              <w:rPr>
                <w:sz w:val="20"/>
              </w:rPr>
              <w:t>Flexibilita a schopnosť reagovať na zmeny – napr. pri mimoriadnych udalostiach alebo špecifických požiadavkách klienta.</w:t>
            </w:r>
          </w:p>
        </w:tc>
      </w:tr>
      <w:tr w:rsidR="00760BBA" w14:paraId="75E5C587" w14:textId="77777777" w:rsidTr="00045BAE">
        <w:trPr>
          <w:trHeight w:val="300"/>
        </w:trPr>
        <w:tc>
          <w:tcPr>
            <w:tcW w:w="269" w:type="pct"/>
            <w:shd w:val="clear" w:color="auto" w:fill="F2F2F2" w:themeFill="background1" w:themeFillShade="F2"/>
          </w:tcPr>
          <w:p w14:paraId="20A6B180" w14:textId="77777777" w:rsidR="00541A70" w:rsidRPr="000170A1" w:rsidRDefault="00541A70" w:rsidP="00541A70">
            <w:pPr>
              <w:rPr>
                <w:b/>
                <w:bCs/>
                <w:sz w:val="20"/>
              </w:rPr>
            </w:pPr>
          </w:p>
        </w:tc>
        <w:tc>
          <w:tcPr>
            <w:tcW w:w="4731" w:type="pct"/>
            <w:shd w:val="clear" w:color="auto" w:fill="F2F2F2" w:themeFill="background1" w:themeFillShade="F2"/>
          </w:tcPr>
          <w:p w14:paraId="35F43D70" w14:textId="5C288D95" w:rsidR="00541A70" w:rsidRPr="00FC0C1A" w:rsidRDefault="5A08BCD9" w:rsidP="00541A70">
            <w:pPr>
              <w:rPr>
                <w:b/>
                <w:bCs/>
                <w:sz w:val="20"/>
              </w:rPr>
            </w:pPr>
            <w:r w:rsidRPr="19294954">
              <w:rPr>
                <w:b/>
                <w:bCs/>
                <w:sz w:val="20"/>
              </w:rPr>
              <w:t>E</w:t>
            </w:r>
            <w:r w:rsidR="56E9B92F" w:rsidRPr="19294954">
              <w:rPr>
                <w:b/>
                <w:bCs/>
                <w:sz w:val="20"/>
              </w:rPr>
              <w:t>NVIRONMENTÁLNE</w:t>
            </w:r>
            <w:r w:rsidRPr="19294954">
              <w:rPr>
                <w:b/>
                <w:bCs/>
                <w:sz w:val="20"/>
              </w:rPr>
              <w:t xml:space="preserve"> ASPEKTY</w:t>
            </w:r>
          </w:p>
        </w:tc>
      </w:tr>
      <w:tr w:rsidR="00760BBA" w14:paraId="371D5CC2" w14:textId="77777777" w:rsidTr="00045BAE">
        <w:trPr>
          <w:trHeight w:val="300"/>
        </w:trPr>
        <w:tc>
          <w:tcPr>
            <w:tcW w:w="269" w:type="pct"/>
          </w:tcPr>
          <w:p w14:paraId="0AD7D611" w14:textId="7D8F6426" w:rsidR="00541A70" w:rsidRPr="000170A1" w:rsidRDefault="00DB03F5" w:rsidP="00541A70">
            <w:pPr>
              <w:rPr>
                <w:b/>
                <w:bCs/>
                <w:sz w:val="20"/>
              </w:rPr>
            </w:pPr>
            <w:r>
              <w:rPr>
                <w:b/>
                <w:bCs/>
                <w:sz w:val="20"/>
              </w:rPr>
              <w:t>15</w:t>
            </w:r>
          </w:p>
        </w:tc>
        <w:tc>
          <w:tcPr>
            <w:tcW w:w="4731" w:type="pct"/>
          </w:tcPr>
          <w:p w14:paraId="4BF0EA8C" w14:textId="57CAB65A" w:rsidR="00541A70" w:rsidRDefault="00541A70" w:rsidP="5B8F192F">
            <w:pPr>
              <w:rPr>
                <w:sz w:val="20"/>
              </w:rPr>
            </w:pPr>
            <w:r w:rsidRPr="008A787E">
              <w:rPr>
                <w:sz w:val="20"/>
              </w:rPr>
              <w:t>Používate ekologické čistiace prostriedky (napr. s environmentálnym označením EU Ecolabel, Nordic Swan, Bauer Engel)?</w:t>
            </w:r>
            <w:r>
              <w:rPr>
                <w:sz w:val="20"/>
              </w:rPr>
              <w:t xml:space="preserve"> </w:t>
            </w:r>
          </w:p>
          <w:p w14:paraId="3AD98546" w14:textId="7D14A202" w:rsidR="00541A70" w:rsidRDefault="00FA4CB6" w:rsidP="00541A70">
            <w:pPr>
              <w:rPr>
                <w:sz w:val="20"/>
              </w:rPr>
            </w:pPr>
            <w:r>
              <w:rPr>
                <w:rFonts w:ascii="Segoe UI Symbol" w:hAnsi="Segoe UI Symbol" w:cs="Segoe UI Symbol"/>
                <w:sz w:val="20"/>
              </w:rPr>
              <w:sym w:font="Wingdings" w:char="F0FE"/>
            </w:r>
            <w:r w:rsidR="00541A70" w:rsidRPr="008A787E">
              <w:rPr>
                <w:sz w:val="20"/>
              </w:rPr>
              <w:t xml:space="preserve"> Áno, takmer všetky sú ekologické</w:t>
            </w:r>
            <w:r w:rsidR="00541A70" w:rsidRPr="008A787E">
              <w:rPr>
                <w:sz w:val="20"/>
              </w:rPr>
              <w:t> </w:t>
            </w:r>
            <w:r w:rsidR="00541A70" w:rsidRPr="00A35FDA">
              <w:rPr>
                <w:rFonts w:ascii="Segoe UI Symbol" w:hAnsi="Segoe UI Symbol" w:cs="Segoe UI Symbol"/>
                <w:sz w:val="20"/>
              </w:rPr>
              <w:t>☐</w:t>
            </w:r>
            <w:r w:rsidR="00541A70" w:rsidRPr="008A787E">
              <w:rPr>
                <w:sz w:val="20"/>
              </w:rPr>
              <w:t xml:space="preserve"> Čiastočne </w:t>
            </w:r>
            <w:r w:rsidR="00541A70" w:rsidRPr="00A35FDA">
              <w:rPr>
                <w:rFonts w:ascii="Segoe UI Symbol" w:hAnsi="Segoe UI Symbol" w:cs="Segoe UI Symbol"/>
                <w:sz w:val="20"/>
              </w:rPr>
              <w:t>☐</w:t>
            </w:r>
            <w:r w:rsidR="00541A70" w:rsidRPr="008A787E">
              <w:rPr>
                <w:sz w:val="20"/>
              </w:rPr>
              <w:t xml:space="preserve"> Nie</w:t>
            </w:r>
            <w:r w:rsidR="00541A70">
              <w:rPr>
                <w:sz w:val="20"/>
              </w:rPr>
              <w:t xml:space="preserve"> </w:t>
            </w:r>
          </w:p>
          <w:p w14:paraId="153BEDC5" w14:textId="7FAE0400" w:rsidR="00663C6B" w:rsidRDefault="0053799F" w:rsidP="00541A70">
            <w:pPr>
              <w:rPr>
                <w:sz w:val="20"/>
              </w:rPr>
            </w:pPr>
            <w:r>
              <w:rPr>
                <w:sz w:val="20"/>
              </w:rPr>
              <w:lastRenderedPageBreak/>
              <w:t xml:space="preserve"> </w:t>
            </w:r>
            <w:r w:rsidR="00663C6B" w:rsidRPr="00663C6B">
              <w:rPr>
                <w:sz w:val="20"/>
              </w:rPr>
              <w:t xml:space="preserve">Tieto produkty sú súčasťou nášho štandardného portfólia a používame ich všade, kde to charakter prevádzky umožňuje. V kombinácii s technológiami </w:t>
            </w:r>
            <w:r w:rsidR="00663C6B" w:rsidRPr="00936496">
              <w:rPr>
                <w:sz w:val="20"/>
              </w:rPr>
              <w:t>ako parné čistenie alebo mikrovláknové systémy</w:t>
            </w:r>
            <w:r w:rsidR="00663C6B" w:rsidRPr="00663C6B">
              <w:rPr>
                <w:sz w:val="20"/>
              </w:rPr>
              <w:t> dosahujeme vysokú účinnosť pri minimálnom environmentálnom dopade.</w:t>
            </w:r>
          </w:p>
        </w:tc>
      </w:tr>
      <w:tr w:rsidR="00760BBA" w14:paraId="2B7F851E" w14:textId="77777777" w:rsidTr="00045BAE">
        <w:trPr>
          <w:trHeight w:val="300"/>
        </w:trPr>
        <w:tc>
          <w:tcPr>
            <w:tcW w:w="269" w:type="pct"/>
          </w:tcPr>
          <w:p w14:paraId="3E036BEB" w14:textId="441DBE60" w:rsidR="00541A70" w:rsidRPr="000170A1" w:rsidRDefault="00DB03F5" w:rsidP="00541A70">
            <w:pPr>
              <w:rPr>
                <w:b/>
                <w:bCs/>
                <w:sz w:val="20"/>
              </w:rPr>
            </w:pPr>
            <w:r>
              <w:rPr>
                <w:b/>
                <w:bCs/>
                <w:sz w:val="20"/>
              </w:rPr>
              <w:lastRenderedPageBreak/>
              <w:t>16</w:t>
            </w:r>
          </w:p>
        </w:tc>
        <w:tc>
          <w:tcPr>
            <w:tcW w:w="4731" w:type="pct"/>
          </w:tcPr>
          <w:p w14:paraId="50AD3E96" w14:textId="6BB8C751" w:rsidR="00541A70" w:rsidRPr="008A787E" w:rsidRDefault="00541A70" w:rsidP="7184E581">
            <w:pPr>
              <w:rPr>
                <w:sz w:val="20"/>
              </w:rPr>
            </w:pPr>
            <w:r w:rsidRPr="7184E581">
              <w:rPr>
                <w:sz w:val="20"/>
              </w:rPr>
              <w:t xml:space="preserve">Vedeli by ste predložiť zoznam </w:t>
            </w:r>
            <w:r w:rsidR="645C3CB7" w:rsidRPr="7184E581">
              <w:rPr>
                <w:sz w:val="20"/>
              </w:rPr>
              <w:t xml:space="preserve">a </w:t>
            </w:r>
            <w:r w:rsidR="5635D935" w:rsidRPr="7184E581">
              <w:rPr>
                <w:sz w:val="20"/>
              </w:rPr>
              <w:t xml:space="preserve">predpokladanú </w:t>
            </w:r>
            <w:r w:rsidR="645C3CB7" w:rsidRPr="7184E581">
              <w:rPr>
                <w:sz w:val="20"/>
              </w:rPr>
              <w:t xml:space="preserve">spotrebu </w:t>
            </w:r>
            <w:r w:rsidRPr="7184E581">
              <w:rPr>
                <w:sz w:val="20"/>
              </w:rPr>
              <w:t>čistiacich prostriedkov?</w:t>
            </w:r>
          </w:p>
          <w:p w14:paraId="3D90A8BF" w14:textId="31228738" w:rsidR="00541A70" w:rsidRDefault="00A87AC0" w:rsidP="00541A70">
            <w:pPr>
              <w:rPr>
                <w:sz w:val="20"/>
              </w:rPr>
            </w:pPr>
            <w:r w:rsidRPr="19294954">
              <w:rPr>
                <w:rFonts w:ascii="Segoe UI Symbol" w:hAnsi="Segoe UI Symbol" w:cs="Segoe UI Symbol"/>
                <w:sz w:val="20"/>
              </w:rPr>
              <w:t>☐</w:t>
            </w:r>
            <w:r w:rsidR="0D2B26F0" w:rsidRPr="19294954">
              <w:rPr>
                <w:sz w:val="20"/>
              </w:rPr>
              <w:t xml:space="preserve"> Áno, jednorazovo </w:t>
            </w:r>
            <w:r>
              <w:rPr>
                <w:sz w:val="20"/>
              </w:rPr>
              <w:sym w:font="Wingdings" w:char="F0FE"/>
            </w:r>
            <w:r w:rsidR="0D2B26F0" w:rsidRPr="19294954">
              <w:rPr>
                <w:sz w:val="20"/>
              </w:rPr>
              <w:t xml:space="preserve"> Áno, pravidelne na požiadanie </w:t>
            </w:r>
            <w:r w:rsidR="56D4A502" w:rsidRPr="19294954">
              <w:rPr>
                <w:sz w:val="20"/>
              </w:rPr>
              <w:t xml:space="preserve"> </w:t>
            </w:r>
            <w:r w:rsidR="0D2B26F0" w:rsidRPr="19294954">
              <w:rPr>
                <w:rFonts w:ascii="Segoe UI Symbol" w:hAnsi="Segoe UI Symbol" w:cs="Segoe UI Symbol"/>
                <w:sz w:val="20"/>
              </w:rPr>
              <w:t>☐</w:t>
            </w:r>
            <w:r w:rsidR="0D2B26F0" w:rsidRPr="19294954">
              <w:rPr>
                <w:sz w:val="20"/>
              </w:rPr>
              <w:t xml:space="preserve"> Nie</w:t>
            </w:r>
          </w:p>
          <w:p w14:paraId="244FFBE7" w14:textId="51DC8104" w:rsidR="0053799F" w:rsidRPr="008A787E" w:rsidRDefault="0053799F" w:rsidP="00541A70">
            <w:pPr>
              <w:rPr>
                <w:sz w:val="20"/>
              </w:rPr>
            </w:pPr>
          </w:p>
        </w:tc>
      </w:tr>
      <w:tr w:rsidR="00760BBA" w14:paraId="7F3CDAA1" w14:textId="77777777" w:rsidTr="00045BAE">
        <w:trPr>
          <w:trHeight w:val="300"/>
        </w:trPr>
        <w:tc>
          <w:tcPr>
            <w:tcW w:w="269" w:type="pct"/>
          </w:tcPr>
          <w:p w14:paraId="1992B1D3" w14:textId="311F68EC" w:rsidR="00541A70" w:rsidRPr="000170A1" w:rsidRDefault="00DB03F5" w:rsidP="00541A70">
            <w:pPr>
              <w:rPr>
                <w:b/>
                <w:bCs/>
                <w:sz w:val="20"/>
              </w:rPr>
            </w:pPr>
            <w:r>
              <w:rPr>
                <w:b/>
                <w:bCs/>
                <w:sz w:val="20"/>
              </w:rPr>
              <w:t>17</w:t>
            </w:r>
          </w:p>
        </w:tc>
        <w:tc>
          <w:tcPr>
            <w:tcW w:w="4731" w:type="pct"/>
          </w:tcPr>
          <w:p w14:paraId="1713FBF5" w14:textId="33A6F9EA" w:rsidR="00541A70" w:rsidRPr="009829FA" w:rsidRDefault="00541A70" w:rsidP="00541A70">
            <w:pPr>
              <w:rPr>
                <w:sz w:val="20"/>
              </w:rPr>
            </w:pPr>
            <w:r w:rsidRPr="009829FA">
              <w:rPr>
                <w:sz w:val="20"/>
              </w:rPr>
              <w:t>Aplikujete technológie alebo metodiky na zníženie spotreby vody/energie?</w:t>
            </w:r>
            <w:r w:rsidRPr="009829FA">
              <w:rPr>
                <w:sz w:val="20"/>
              </w:rPr>
              <w:br/>
              <w:t xml:space="preserve"> </w:t>
            </w:r>
            <w:r w:rsidR="00717BD6">
              <w:rPr>
                <w:sz w:val="20"/>
              </w:rPr>
              <w:sym w:font="Wingdings" w:char="F0FE"/>
            </w:r>
            <w:r w:rsidRPr="009829FA">
              <w:rPr>
                <w:sz w:val="20"/>
              </w:rPr>
              <w:t>Áno</w:t>
            </w:r>
            <w:r w:rsidRPr="009829FA">
              <w:rPr>
                <w:sz w:val="20"/>
              </w:rPr>
              <w:t> </w:t>
            </w:r>
            <w:r w:rsidRPr="00A35FDA">
              <w:rPr>
                <w:rFonts w:ascii="Segoe UI Symbol" w:hAnsi="Segoe UI Symbol" w:cs="Segoe UI Symbol"/>
                <w:sz w:val="20"/>
              </w:rPr>
              <w:t>☐</w:t>
            </w:r>
            <w:r w:rsidRPr="009829FA">
              <w:rPr>
                <w:sz w:val="20"/>
              </w:rPr>
              <w:t xml:space="preserve"> Nie</w:t>
            </w:r>
            <w:r w:rsidRPr="009829FA">
              <w:rPr>
                <w:sz w:val="20"/>
              </w:rPr>
              <w:t> </w:t>
            </w:r>
            <w:r w:rsidRPr="00A35FDA">
              <w:rPr>
                <w:rFonts w:ascii="Segoe UI Symbol" w:hAnsi="Segoe UI Symbol" w:cs="Segoe UI Symbol"/>
                <w:sz w:val="20"/>
              </w:rPr>
              <w:t>☐</w:t>
            </w:r>
            <w:r w:rsidRPr="009829FA">
              <w:rPr>
                <w:sz w:val="20"/>
              </w:rPr>
              <w:t xml:space="preserve"> Nešpecifikované</w:t>
            </w:r>
          </w:p>
          <w:p w14:paraId="2BBCA619" w14:textId="7606EB8B" w:rsidR="00541A70" w:rsidRPr="00624732" w:rsidRDefault="5EFF59D5" w:rsidP="00541A70">
            <w:pPr>
              <w:rPr>
                <w:sz w:val="20"/>
              </w:rPr>
            </w:pPr>
            <w:r w:rsidRPr="19294954">
              <w:rPr>
                <w:sz w:val="20"/>
              </w:rPr>
              <w:t xml:space="preserve">Ak áno, ako? </w:t>
            </w:r>
            <w:r w:rsidR="5A08BCD9" w:rsidRPr="19294954">
              <w:rPr>
                <w:sz w:val="20"/>
              </w:rPr>
              <w:t>Príklady (stručne): .</w:t>
            </w:r>
            <w:r w:rsidR="00747841" w:rsidRPr="00747841">
              <w:rPr>
                <w:rFonts w:ascii="Arial" w:hAnsi="Arial" w:cs="Arial"/>
                <w:sz w:val="18"/>
                <w:szCs w:val="18"/>
                <w:highlight w:val="yellow"/>
                <w14:ligatures w14:val="none"/>
              </w:rPr>
              <w:t xml:space="preserve"> </w:t>
            </w:r>
            <w:r w:rsidR="00747841" w:rsidRPr="00747841">
              <w:rPr>
                <w:sz w:val="20"/>
              </w:rPr>
              <w:t>Nákup technológii s nízkou energetickou náročnosťou, nízkou spotrebou vody , rekuperáciou vody</w:t>
            </w:r>
          </w:p>
        </w:tc>
      </w:tr>
      <w:tr w:rsidR="00760BBA" w14:paraId="494A0AC6" w14:textId="77777777" w:rsidTr="00045BAE">
        <w:trPr>
          <w:trHeight w:val="300"/>
        </w:trPr>
        <w:tc>
          <w:tcPr>
            <w:tcW w:w="269" w:type="pct"/>
          </w:tcPr>
          <w:p w14:paraId="63F46E56" w14:textId="788FF221" w:rsidR="00541A70" w:rsidRPr="000170A1" w:rsidRDefault="00DB03F5" w:rsidP="00541A70">
            <w:pPr>
              <w:rPr>
                <w:b/>
                <w:bCs/>
                <w:sz w:val="20"/>
              </w:rPr>
            </w:pPr>
            <w:r>
              <w:rPr>
                <w:b/>
                <w:bCs/>
                <w:sz w:val="20"/>
              </w:rPr>
              <w:t>18</w:t>
            </w:r>
          </w:p>
        </w:tc>
        <w:tc>
          <w:tcPr>
            <w:tcW w:w="4731" w:type="pct"/>
          </w:tcPr>
          <w:p w14:paraId="53024BBC" w14:textId="3D0656E6" w:rsidR="00541A70" w:rsidRPr="00A35FDA" w:rsidRDefault="00541A70" w:rsidP="00541A70">
            <w:pPr>
              <w:rPr>
                <w:sz w:val="20"/>
              </w:rPr>
            </w:pPr>
            <w:r w:rsidRPr="00A35FDA">
              <w:rPr>
                <w:sz w:val="20"/>
              </w:rPr>
              <w:t>Odpady a plastové produkty</w:t>
            </w:r>
          </w:p>
          <w:p w14:paraId="251D3476" w14:textId="77777777" w:rsidR="00405061" w:rsidRDefault="00541A70" w:rsidP="00541A70">
            <w:pPr>
              <w:rPr>
                <w:sz w:val="20"/>
              </w:rPr>
            </w:pPr>
            <w:r>
              <w:rPr>
                <w:sz w:val="20"/>
              </w:rPr>
              <w:t>Obmedzujete použitie</w:t>
            </w:r>
            <w:r w:rsidRPr="00B301A1">
              <w:rPr>
                <w:sz w:val="20"/>
              </w:rPr>
              <w:t xml:space="preserve"> jednorazových plastov (väčšie objemy kvapalín, spätný odber obalov): </w:t>
            </w:r>
          </w:p>
          <w:p w14:paraId="1A203D59" w14:textId="2F6086B9" w:rsidR="00541A70" w:rsidRPr="00B301A1" w:rsidRDefault="00541A70" w:rsidP="00541A70">
            <w:pPr>
              <w:rPr>
                <w:sz w:val="20"/>
              </w:rPr>
            </w:pPr>
            <w:r w:rsidRPr="00B301A1">
              <w:rPr>
                <w:sz w:val="20"/>
              </w:rPr>
              <w:t xml:space="preserve"> </w:t>
            </w:r>
            <w:r w:rsidR="00717BD6">
              <w:rPr>
                <w:sz w:val="20"/>
              </w:rPr>
              <w:sym w:font="Wingdings" w:char="F0FE"/>
            </w:r>
            <w:r w:rsidRPr="00B301A1">
              <w:rPr>
                <w:sz w:val="20"/>
              </w:rPr>
              <w:t xml:space="preserve">Áno </w:t>
            </w:r>
            <w:r w:rsidRPr="00A35FDA">
              <w:rPr>
                <w:rFonts w:ascii="Segoe UI Symbol" w:hAnsi="Segoe UI Symbol" w:cs="Segoe UI Symbol"/>
                <w:sz w:val="20"/>
              </w:rPr>
              <w:t>☐</w:t>
            </w:r>
            <w:r w:rsidRPr="00B301A1">
              <w:rPr>
                <w:sz w:val="20"/>
              </w:rPr>
              <w:t xml:space="preserve"> Nie</w:t>
            </w:r>
          </w:p>
          <w:p w14:paraId="5B7D0138" w14:textId="669EEE64" w:rsidR="00541A70" w:rsidRPr="00B301A1" w:rsidRDefault="00541A70" w:rsidP="72D7C714">
            <w:pPr>
              <w:rPr>
                <w:sz w:val="20"/>
              </w:rPr>
            </w:pPr>
            <w:r w:rsidRPr="00B301A1">
              <w:rPr>
                <w:sz w:val="20"/>
              </w:rPr>
              <w:t xml:space="preserve">Opakovane použiteľné pomôcky: </w:t>
            </w:r>
            <w:r w:rsidRPr="00A35FDA">
              <w:rPr>
                <w:rFonts w:ascii="Segoe UI Symbol" w:hAnsi="Segoe UI Symbol" w:cs="Segoe UI Symbol"/>
                <w:sz w:val="20"/>
              </w:rPr>
              <w:t>☐</w:t>
            </w:r>
            <w:r w:rsidRPr="00B301A1">
              <w:rPr>
                <w:sz w:val="20"/>
              </w:rPr>
              <w:t xml:space="preserve"> Áno </w:t>
            </w:r>
            <w:r w:rsidRPr="00A35FDA">
              <w:rPr>
                <w:rFonts w:ascii="Segoe UI Symbol" w:hAnsi="Segoe UI Symbol" w:cs="Segoe UI Symbol"/>
                <w:sz w:val="20"/>
              </w:rPr>
              <w:t>☐</w:t>
            </w:r>
            <w:r w:rsidRPr="00B301A1">
              <w:rPr>
                <w:sz w:val="20"/>
              </w:rPr>
              <w:t xml:space="preserve"> Nie</w:t>
            </w:r>
            <w:r w:rsidR="39F4EEE7" w:rsidRPr="19294954">
              <w:rPr>
                <w:sz w:val="20"/>
              </w:rPr>
              <w:t xml:space="preserve"> </w:t>
            </w:r>
          </w:p>
          <w:p w14:paraId="10715739" w14:textId="2E1B91ED" w:rsidR="00541A70" w:rsidRDefault="39F4EEE7" w:rsidP="72D7C714">
            <w:pPr>
              <w:rPr>
                <w:sz w:val="20"/>
              </w:rPr>
            </w:pPr>
            <w:r w:rsidRPr="19294954">
              <w:rPr>
                <w:sz w:val="20"/>
              </w:rPr>
              <w:t xml:space="preserve">Príklady (stručne): </w:t>
            </w:r>
            <w:r w:rsidR="00405061" w:rsidRPr="00405061">
              <w:rPr>
                <w:sz w:val="20"/>
              </w:rPr>
              <w:t>Spätný odber opakovane plniteľných obalov, zmiešavače, použitie koncentrátov</w:t>
            </w:r>
          </w:p>
          <w:p w14:paraId="63120F96" w14:textId="77777777" w:rsidR="00405061" w:rsidRPr="00B301A1" w:rsidRDefault="00405061" w:rsidP="72D7C714">
            <w:pPr>
              <w:rPr>
                <w:sz w:val="20"/>
              </w:rPr>
            </w:pPr>
          </w:p>
          <w:p w14:paraId="4070C0CF" w14:textId="7C66D95E" w:rsidR="00541A70" w:rsidRPr="00B301A1" w:rsidRDefault="0AC6A585" w:rsidP="72D7C714">
            <w:pPr>
              <w:rPr>
                <w:sz w:val="20"/>
              </w:rPr>
            </w:pPr>
            <w:r w:rsidRPr="19294954">
              <w:rPr>
                <w:sz w:val="20"/>
              </w:rPr>
              <w:t>Máte k dispozícii vlastné upratovacie vozíky vhodné aj na triedenie 4 zložiek odpadu?</w:t>
            </w:r>
          </w:p>
          <w:p w14:paraId="14534DC6" w14:textId="77777777" w:rsidR="00541A70" w:rsidRDefault="0AC6A585" w:rsidP="00541A70">
            <w:pPr>
              <w:rPr>
                <w:sz w:val="20"/>
              </w:rPr>
            </w:pPr>
            <w:r w:rsidRPr="19294954">
              <w:rPr>
                <w:sz w:val="20"/>
              </w:rPr>
              <w:t xml:space="preserve"> </w:t>
            </w:r>
            <w:r w:rsidR="0053799F">
              <w:rPr>
                <w:sz w:val="20"/>
              </w:rPr>
              <w:sym w:font="Wingdings" w:char="F0FE"/>
            </w:r>
            <w:r w:rsidRPr="19294954">
              <w:rPr>
                <w:sz w:val="20"/>
              </w:rPr>
              <w:t xml:space="preserve">Áno </w:t>
            </w:r>
            <w:r w:rsidRPr="19294954">
              <w:rPr>
                <w:rFonts w:ascii="Segoe UI Symbol" w:hAnsi="Segoe UI Symbol" w:cs="Segoe UI Symbol"/>
                <w:sz w:val="20"/>
              </w:rPr>
              <w:t>☐</w:t>
            </w:r>
            <w:r w:rsidRPr="19294954">
              <w:rPr>
                <w:sz w:val="20"/>
              </w:rPr>
              <w:t xml:space="preserve"> Nie</w:t>
            </w:r>
          </w:p>
          <w:p w14:paraId="3339BE66" w14:textId="36134ED6" w:rsidR="00405061" w:rsidRPr="00B301A1" w:rsidRDefault="008B4C5E" w:rsidP="00541A70">
            <w:pPr>
              <w:rPr>
                <w:sz w:val="20"/>
              </w:rPr>
            </w:pPr>
            <w:r>
              <w:rPr>
                <w:sz w:val="20"/>
              </w:rPr>
              <w:t xml:space="preserve">Chceli by sme </w:t>
            </w:r>
            <w:r w:rsidRPr="008B4C5E">
              <w:rPr>
                <w:sz w:val="20"/>
              </w:rPr>
              <w:t>však</w:t>
            </w:r>
            <w:r>
              <w:rPr>
                <w:sz w:val="20"/>
              </w:rPr>
              <w:t xml:space="preserve"> upozorniť</w:t>
            </w:r>
            <w:r w:rsidRPr="008B4C5E">
              <w:rPr>
                <w:sz w:val="20"/>
              </w:rPr>
              <w:t xml:space="preserve">, </w:t>
            </w:r>
            <w:r>
              <w:rPr>
                <w:sz w:val="20"/>
              </w:rPr>
              <w:t xml:space="preserve">že </w:t>
            </w:r>
            <w:r w:rsidRPr="008B4C5E">
              <w:rPr>
                <w:sz w:val="20"/>
              </w:rPr>
              <w:t xml:space="preserve">vo vašich priestoroch </w:t>
            </w:r>
            <w:r w:rsidR="00921994">
              <w:rPr>
                <w:sz w:val="20"/>
              </w:rPr>
              <w:t>b</w:t>
            </w:r>
            <w:r w:rsidR="0037169A">
              <w:rPr>
                <w:sz w:val="20"/>
              </w:rPr>
              <w:t>y</w:t>
            </w:r>
            <w:r w:rsidR="00921994">
              <w:rPr>
                <w:sz w:val="20"/>
              </w:rPr>
              <w:t xml:space="preserve"> boli tieto vozíky </w:t>
            </w:r>
            <w:r w:rsidRPr="008B4C5E">
              <w:rPr>
                <w:sz w:val="20"/>
              </w:rPr>
              <w:t>ťažko manipulovateľné</w:t>
            </w:r>
            <w:r w:rsidR="0037169A">
              <w:rPr>
                <w:sz w:val="20"/>
              </w:rPr>
              <w:t>. N</w:t>
            </w:r>
            <w:r w:rsidR="00921994">
              <w:rPr>
                <w:sz w:val="20"/>
              </w:rPr>
              <w:t xml:space="preserve">akoľko </w:t>
            </w:r>
            <w:r w:rsidRPr="008B4C5E">
              <w:rPr>
                <w:sz w:val="20"/>
              </w:rPr>
              <w:t>najväčší objem odpadov tvoria plasty a</w:t>
            </w:r>
            <w:r w:rsidR="00921994">
              <w:rPr>
                <w:sz w:val="20"/>
              </w:rPr>
              <w:t> </w:t>
            </w:r>
            <w:r w:rsidRPr="008B4C5E">
              <w:rPr>
                <w:sz w:val="20"/>
              </w:rPr>
              <w:t>komunál</w:t>
            </w:r>
            <w:r w:rsidR="00921994">
              <w:rPr>
                <w:sz w:val="20"/>
              </w:rPr>
              <w:t xml:space="preserve">, bežne denne sa využívajú predovšetkým </w:t>
            </w:r>
            <w:r w:rsidR="008B55EC">
              <w:rPr>
                <w:sz w:val="20"/>
              </w:rPr>
              <w:t>tieto vrecia</w:t>
            </w:r>
            <w:r w:rsidR="0037169A">
              <w:rPr>
                <w:sz w:val="20"/>
              </w:rPr>
              <w:t xml:space="preserve"> a na ne nie je potrebný tento </w:t>
            </w:r>
            <w:r w:rsidR="006877C6">
              <w:rPr>
                <w:sz w:val="20"/>
              </w:rPr>
              <w:t>veľký separačný vozík. Naop</w:t>
            </w:r>
            <w:r w:rsidR="00597B0F">
              <w:rPr>
                <w:sz w:val="20"/>
              </w:rPr>
              <w:t>a</w:t>
            </w:r>
            <w:r w:rsidR="006877C6">
              <w:rPr>
                <w:sz w:val="20"/>
              </w:rPr>
              <w:t>k</w:t>
            </w:r>
            <w:r w:rsidR="00597B0F">
              <w:rPr>
                <w:sz w:val="20"/>
              </w:rPr>
              <w:t xml:space="preserve">, </w:t>
            </w:r>
            <w:r w:rsidR="006877C6">
              <w:rPr>
                <w:sz w:val="20"/>
              </w:rPr>
              <w:t>,p</w:t>
            </w:r>
            <w:r w:rsidRPr="008B4C5E">
              <w:rPr>
                <w:sz w:val="20"/>
              </w:rPr>
              <w:t xml:space="preserve">apier (zo skartovačiek napr.) sa odváža samostatne </w:t>
            </w:r>
            <w:r w:rsidR="00431808">
              <w:rPr>
                <w:sz w:val="20"/>
              </w:rPr>
              <w:t>(predpis o obehu a likvidácii dokladov, dokumentov)</w:t>
            </w:r>
            <w:r w:rsidR="008E0EB1">
              <w:rPr>
                <w:sz w:val="20"/>
              </w:rPr>
              <w:t xml:space="preserve"> a</w:t>
            </w:r>
            <w:r w:rsidR="00597B0F">
              <w:rPr>
                <w:sz w:val="20"/>
              </w:rPr>
              <w:t xml:space="preserve"> je aj </w:t>
            </w:r>
            <w:r w:rsidR="008E0EB1">
              <w:rPr>
                <w:sz w:val="20"/>
              </w:rPr>
              <w:t> samostatne uskladnený</w:t>
            </w:r>
            <w:r w:rsidR="00D71912">
              <w:rPr>
                <w:sz w:val="20"/>
              </w:rPr>
              <w:t>. Ak sa skartuje, býv tento odpad objemný a nestačí mu kapacita na separačnom vozíku</w:t>
            </w:r>
            <w:r w:rsidR="005C389C">
              <w:rPr>
                <w:sz w:val="20"/>
              </w:rPr>
              <w:t>. O</w:t>
            </w:r>
            <w:r w:rsidR="008E0EB1">
              <w:rPr>
                <w:sz w:val="20"/>
              </w:rPr>
              <w:t xml:space="preserve">statný papier je </w:t>
            </w:r>
            <w:r w:rsidRPr="008B4C5E">
              <w:rPr>
                <w:sz w:val="20"/>
              </w:rPr>
              <w:t>pre svoj objem a svoju hmotnosť</w:t>
            </w:r>
            <w:r w:rsidR="008B55EC">
              <w:rPr>
                <w:sz w:val="20"/>
              </w:rPr>
              <w:t xml:space="preserve"> </w:t>
            </w:r>
            <w:r w:rsidR="0037169A">
              <w:rPr>
                <w:sz w:val="20"/>
              </w:rPr>
              <w:t xml:space="preserve">samostatne </w:t>
            </w:r>
            <w:r w:rsidR="005C389C">
              <w:rPr>
                <w:sz w:val="20"/>
              </w:rPr>
              <w:t xml:space="preserve">odvážaný </w:t>
            </w:r>
            <w:r w:rsidR="00B250B9">
              <w:rPr>
                <w:sz w:val="20"/>
              </w:rPr>
              <w:t xml:space="preserve">na stojisko, zvyčajne </w:t>
            </w:r>
            <w:r w:rsidR="0037169A">
              <w:rPr>
                <w:sz w:val="20"/>
              </w:rPr>
              <w:t>v</w:t>
            </w:r>
            <w:r w:rsidR="00B250B9">
              <w:rPr>
                <w:sz w:val="20"/>
              </w:rPr>
              <w:t xml:space="preserve"> dlhších</w:t>
            </w:r>
            <w:r w:rsidR="0037169A">
              <w:rPr>
                <w:sz w:val="20"/>
              </w:rPr>
              <w:t xml:space="preserve"> intervaloch </w:t>
            </w:r>
            <w:r w:rsidR="00B250B9">
              <w:rPr>
                <w:sz w:val="20"/>
              </w:rPr>
              <w:t>.</w:t>
            </w:r>
          </w:p>
        </w:tc>
      </w:tr>
      <w:tr w:rsidR="00760BBA" w14:paraId="57256FB7" w14:textId="77777777" w:rsidTr="00045BAE">
        <w:trPr>
          <w:trHeight w:val="300"/>
        </w:trPr>
        <w:tc>
          <w:tcPr>
            <w:tcW w:w="269" w:type="pct"/>
          </w:tcPr>
          <w:p w14:paraId="13C0DD49" w14:textId="16931CCB" w:rsidR="00541A70" w:rsidRPr="000170A1" w:rsidRDefault="00DB03F5" w:rsidP="00541A70">
            <w:pPr>
              <w:rPr>
                <w:b/>
                <w:bCs/>
                <w:sz w:val="20"/>
              </w:rPr>
            </w:pPr>
            <w:r>
              <w:rPr>
                <w:b/>
                <w:bCs/>
                <w:sz w:val="20"/>
              </w:rPr>
              <w:t>19</w:t>
            </w:r>
          </w:p>
        </w:tc>
        <w:tc>
          <w:tcPr>
            <w:tcW w:w="4731" w:type="pct"/>
          </w:tcPr>
          <w:p w14:paraId="68F5EFFD" w14:textId="35AA8A14" w:rsidR="00541A70" w:rsidRPr="00624732" w:rsidRDefault="00541A70" w:rsidP="00541A70">
            <w:pPr>
              <w:rPr>
                <w:sz w:val="20"/>
              </w:rPr>
            </w:pPr>
            <w:r w:rsidRPr="00A35FDA">
              <w:rPr>
                <w:sz w:val="20"/>
              </w:rPr>
              <w:t>Ako vnímate význam ekologických upratovacích služieb?</w:t>
            </w:r>
          </w:p>
        </w:tc>
      </w:tr>
      <w:tr w:rsidR="00C739DB" w14:paraId="27982049" w14:textId="77777777" w:rsidTr="00045BAE">
        <w:trPr>
          <w:trHeight w:val="300"/>
        </w:trPr>
        <w:tc>
          <w:tcPr>
            <w:tcW w:w="269" w:type="pct"/>
          </w:tcPr>
          <w:p w14:paraId="625596B2" w14:textId="77777777" w:rsidR="00C739DB" w:rsidRPr="000170A1" w:rsidRDefault="00C739DB" w:rsidP="00541A70">
            <w:pPr>
              <w:rPr>
                <w:b/>
                <w:bCs/>
                <w:sz w:val="20"/>
              </w:rPr>
            </w:pPr>
          </w:p>
        </w:tc>
        <w:tc>
          <w:tcPr>
            <w:tcW w:w="4731" w:type="pct"/>
          </w:tcPr>
          <w:p w14:paraId="4243012D" w14:textId="77777777" w:rsidR="008032FF" w:rsidRPr="00A35FDA" w:rsidRDefault="002636CB" w:rsidP="00541A70">
            <w:pPr>
              <w:rPr>
                <w:sz w:val="20"/>
              </w:rPr>
            </w:pPr>
            <w:r w:rsidRPr="00EC4EBD">
              <w:rPr>
                <w:sz w:val="20"/>
              </w:rPr>
              <w:t>Odpoveď:</w:t>
            </w:r>
            <w:r w:rsidR="008032FF">
              <w:rPr>
                <w:sz w:val="20"/>
              </w:rPr>
              <w:t xml:space="preserve"> </w:t>
            </w:r>
          </w:p>
          <w:p w14:paraId="75DD4501" w14:textId="5B1ABE6F" w:rsidR="008032FF" w:rsidRDefault="008032FF" w:rsidP="008032FF">
            <w:pPr>
              <w:spacing w:after="160" w:line="252" w:lineRule="auto"/>
              <w:rPr>
                <w:rFonts w:ascii="Arial" w:hAnsi="Arial" w:cs="Arial"/>
                <w:sz w:val="18"/>
                <w:szCs w:val="18"/>
                <w14:ligatures w14:val="none"/>
              </w:rPr>
            </w:pPr>
            <w:r w:rsidRPr="008032FF">
              <w:rPr>
                <w:rFonts w:ascii="Arial" w:hAnsi="Arial" w:cs="Arial"/>
                <w:sz w:val="18"/>
                <w:szCs w:val="18"/>
                <w14:ligatures w14:val="none"/>
              </w:rPr>
              <w:t>Ekologické upratovacie služby považujeme za neoddeliteľnú súčasť moderného a zodpovedného podnikania. V našej spoločnosti je starostlivosť o životné prostredie integrovaná do všetkých procesov. Pri vykonávaní služieb kladieme dôraz na preventívne opatrenia, ktoré minimalizujú negatívne vplyvy na životné prostredie a prispievajú k zmierňovaniu klimatických zmien. Všade, kde to charakter prevádzky umožňuje, používame ekologické čistiace prostriedky a technológie ako parné čističe, ktoré znižujú potrebu chemických látok.</w:t>
            </w:r>
            <w:r>
              <w:rPr>
                <w:rFonts w:ascii="Arial" w:hAnsi="Arial" w:cs="Arial"/>
                <w:sz w:val="18"/>
                <w:szCs w:val="18"/>
                <w14:ligatures w14:val="none"/>
              </w:rPr>
              <w:t xml:space="preserve"> </w:t>
            </w:r>
          </w:p>
          <w:p w14:paraId="088313B8" w14:textId="509D6BF2" w:rsidR="00C739DB" w:rsidRPr="00A35FDA" w:rsidRDefault="00C739DB" w:rsidP="00541A70">
            <w:pPr>
              <w:rPr>
                <w:sz w:val="20"/>
              </w:rPr>
            </w:pPr>
          </w:p>
        </w:tc>
      </w:tr>
      <w:tr w:rsidR="00760BBA" w14:paraId="1E214518" w14:textId="77777777" w:rsidTr="00045BAE">
        <w:trPr>
          <w:trHeight w:val="300"/>
        </w:trPr>
        <w:tc>
          <w:tcPr>
            <w:tcW w:w="269" w:type="pct"/>
            <w:shd w:val="clear" w:color="auto" w:fill="F2F2F2" w:themeFill="background1" w:themeFillShade="F2"/>
          </w:tcPr>
          <w:p w14:paraId="6762EE42" w14:textId="77777777" w:rsidR="00541A70" w:rsidRPr="000170A1" w:rsidRDefault="00541A70" w:rsidP="00541A70">
            <w:pPr>
              <w:rPr>
                <w:b/>
                <w:bCs/>
                <w:sz w:val="20"/>
              </w:rPr>
            </w:pPr>
          </w:p>
        </w:tc>
        <w:tc>
          <w:tcPr>
            <w:tcW w:w="4731" w:type="pct"/>
            <w:shd w:val="clear" w:color="auto" w:fill="F2F2F2" w:themeFill="background1" w:themeFillShade="F2"/>
          </w:tcPr>
          <w:p w14:paraId="595B498B" w14:textId="515B972D" w:rsidR="00541A70" w:rsidRPr="00005A68" w:rsidRDefault="00541A70" w:rsidP="00541A70">
            <w:pPr>
              <w:rPr>
                <w:b/>
                <w:bCs/>
                <w:sz w:val="20"/>
              </w:rPr>
            </w:pPr>
            <w:r w:rsidRPr="00005A68">
              <w:rPr>
                <w:b/>
                <w:bCs/>
                <w:sz w:val="20"/>
              </w:rPr>
              <w:t>CENA A NÁKLADY</w:t>
            </w:r>
          </w:p>
        </w:tc>
      </w:tr>
      <w:tr w:rsidR="00760BBA" w14:paraId="7A587A8C" w14:textId="77777777" w:rsidTr="00045BAE">
        <w:trPr>
          <w:trHeight w:val="300"/>
        </w:trPr>
        <w:tc>
          <w:tcPr>
            <w:tcW w:w="269" w:type="pct"/>
          </w:tcPr>
          <w:p w14:paraId="67A5454E" w14:textId="1A97AF18" w:rsidR="00541A70" w:rsidRPr="000170A1" w:rsidRDefault="00DB03F5" w:rsidP="00541A70">
            <w:pPr>
              <w:rPr>
                <w:b/>
                <w:bCs/>
                <w:sz w:val="20"/>
              </w:rPr>
            </w:pPr>
            <w:r>
              <w:rPr>
                <w:b/>
                <w:bCs/>
                <w:sz w:val="20"/>
              </w:rPr>
              <w:t>20</w:t>
            </w:r>
          </w:p>
        </w:tc>
        <w:tc>
          <w:tcPr>
            <w:tcW w:w="4731" w:type="pct"/>
          </w:tcPr>
          <w:p w14:paraId="4A60B04E" w14:textId="5DBCF136" w:rsidR="00541A70" w:rsidRPr="00624732" w:rsidRDefault="00541A70" w:rsidP="00541A70">
            <w:pPr>
              <w:jc w:val="both"/>
              <w:rPr>
                <w:sz w:val="20"/>
              </w:rPr>
            </w:pPr>
            <w:r w:rsidRPr="00EC4EBD">
              <w:rPr>
                <w:sz w:val="20"/>
              </w:rPr>
              <w:t>Z akých nákladových položiek sa skladá cena predmetu zákazky (</w:t>
            </w:r>
            <w:r>
              <w:rPr>
                <w:sz w:val="20"/>
              </w:rPr>
              <w:t>napr. cena práce</w:t>
            </w:r>
            <w:r w:rsidRPr="00EC4EBD">
              <w:rPr>
                <w:sz w:val="20"/>
              </w:rPr>
              <w:t xml:space="preserve">, </w:t>
            </w:r>
            <w:r>
              <w:rPr>
                <w:sz w:val="20"/>
              </w:rPr>
              <w:t>čistiace prostriedky</w:t>
            </w:r>
            <w:r w:rsidRPr="00EC4EBD">
              <w:rPr>
                <w:sz w:val="20"/>
              </w:rPr>
              <w:t xml:space="preserve">) </w:t>
            </w:r>
            <w:r>
              <w:rPr>
                <w:sz w:val="20"/>
              </w:rPr>
              <w:t>aký majú podiel na celkovej cene za predmet zákazky?</w:t>
            </w:r>
          </w:p>
        </w:tc>
      </w:tr>
      <w:tr w:rsidR="00034406" w14:paraId="58131BA2" w14:textId="77777777" w:rsidTr="00045BAE">
        <w:trPr>
          <w:trHeight w:val="300"/>
        </w:trPr>
        <w:tc>
          <w:tcPr>
            <w:tcW w:w="269" w:type="pct"/>
          </w:tcPr>
          <w:p w14:paraId="37427B4F" w14:textId="77777777" w:rsidR="00034406" w:rsidRPr="000170A1" w:rsidRDefault="00034406" w:rsidP="00541A70">
            <w:pPr>
              <w:rPr>
                <w:b/>
                <w:bCs/>
                <w:sz w:val="20"/>
              </w:rPr>
            </w:pPr>
          </w:p>
        </w:tc>
        <w:tc>
          <w:tcPr>
            <w:tcW w:w="4731" w:type="pct"/>
          </w:tcPr>
          <w:p w14:paraId="38ECD31A" w14:textId="77777777" w:rsidR="00034406" w:rsidRDefault="002636CB" w:rsidP="00541A70">
            <w:pPr>
              <w:jc w:val="both"/>
              <w:rPr>
                <w:sz w:val="20"/>
              </w:rPr>
            </w:pPr>
            <w:r w:rsidRPr="00EC4EBD">
              <w:rPr>
                <w:sz w:val="20"/>
              </w:rPr>
              <w:t>Odpoveď:</w:t>
            </w:r>
          </w:p>
          <w:p w14:paraId="0C815128" w14:textId="08299FBA" w:rsidR="007E4293" w:rsidRPr="00EC4EBD" w:rsidRDefault="000A17B9" w:rsidP="00541A70">
            <w:pPr>
              <w:jc w:val="both"/>
              <w:rPr>
                <w:sz w:val="20"/>
              </w:rPr>
            </w:pPr>
            <w:r w:rsidRPr="000A17B9">
              <w:rPr>
                <w:sz w:val="20"/>
                <w:highlight w:val="yellow"/>
              </w:rPr>
              <w:t>Dôverná informácia</w:t>
            </w:r>
          </w:p>
        </w:tc>
      </w:tr>
      <w:tr w:rsidR="00760BBA" w14:paraId="0960141C" w14:textId="77777777" w:rsidTr="00045BAE">
        <w:trPr>
          <w:trHeight w:val="300"/>
        </w:trPr>
        <w:tc>
          <w:tcPr>
            <w:tcW w:w="269" w:type="pct"/>
          </w:tcPr>
          <w:p w14:paraId="1FFDA18F" w14:textId="4E13FEFA" w:rsidR="00541A70" w:rsidRPr="000170A1" w:rsidRDefault="00DB03F5" w:rsidP="00541A70">
            <w:pPr>
              <w:rPr>
                <w:b/>
                <w:bCs/>
                <w:sz w:val="20"/>
              </w:rPr>
            </w:pPr>
            <w:r>
              <w:rPr>
                <w:b/>
                <w:bCs/>
                <w:sz w:val="20"/>
              </w:rPr>
              <w:t>21</w:t>
            </w:r>
          </w:p>
        </w:tc>
        <w:tc>
          <w:tcPr>
            <w:tcW w:w="4731" w:type="pct"/>
          </w:tcPr>
          <w:p w14:paraId="602BBF8B" w14:textId="11024D85" w:rsidR="00541A70" w:rsidRPr="00EC4EBD" w:rsidRDefault="00541A70" w:rsidP="7184E581">
            <w:pPr>
              <w:jc w:val="both"/>
              <w:rPr>
                <w:sz w:val="20"/>
              </w:rPr>
            </w:pPr>
            <w:r w:rsidRPr="7184E581">
              <w:rPr>
                <w:sz w:val="20"/>
              </w:rPr>
              <w:t>Aké konkrétne informácie a údaje od nás požadujete aby ste vedeli svoju ponuku naceniť čo najpresnejšie?</w:t>
            </w:r>
            <w:r w:rsidR="3D6DC669" w:rsidRPr="7184E581">
              <w:rPr>
                <w:sz w:val="20"/>
              </w:rPr>
              <w:t xml:space="preserve"> Identifikovali ste nedostatky alebo potrebu doplnenia informácií v priloženom návrhu opisu predmetu </w:t>
            </w:r>
            <w:r w:rsidR="00034406" w:rsidRPr="7184E581">
              <w:rPr>
                <w:sz w:val="20"/>
              </w:rPr>
              <w:t>zákazky</w:t>
            </w:r>
            <w:r w:rsidR="3D6DC669" w:rsidRPr="7184E581">
              <w:rPr>
                <w:sz w:val="20"/>
              </w:rPr>
              <w:t>?</w:t>
            </w:r>
          </w:p>
        </w:tc>
      </w:tr>
      <w:tr w:rsidR="00644D36" w14:paraId="16134362" w14:textId="77777777" w:rsidTr="00045BAE">
        <w:trPr>
          <w:trHeight w:val="300"/>
        </w:trPr>
        <w:tc>
          <w:tcPr>
            <w:tcW w:w="269" w:type="pct"/>
          </w:tcPr>
          <w:p w14:paraId="31988FC8" w14:textId="77777777" w:rsidR="00644D36" w:rsidRPr="000170A1" w:rsidRDefault="00644D36" w:rsidP="00541A70">
            <w:pPr>
              <w:rPr>
                <w:b/>
                <w:bCs/>
                <w:sz w:val="20"/>
              </w:rPr>
            </w:pPr>
          </w:p>
        </w:tc>
        <w:tc>
          <w:tcPr>
            <w:tcW w:w="4731" w:type="pct"/>
          </w:tcPr>
          <w:p w14:paraId="619520C2" w14:textId="77777777" w:rsidR="00644D36" w:rsidRPr="004B3279" w:rsidRDefault="002636CB" w:rsidP="7184E581">
            <w:pPr>
              <w:jc w:val="both"/>
              <w:rPr>
                <w:sz w:val="20"/>
              </w:rPr>
            </w:pPr>
            <w:r w:rsidRPr="004B3279">
              <w:rPr>
                <w:sz w:val="20"/>
              </w:rPr>
              <w:t>Odpoveď:</w:t>
            </w:r>
          </w:p>
          <w:p w14:paraId="02BB80AC" w14:textId="2687758C" w:rsidR="000736E9" w:rsidRPr="004B3279" w:rsidRDefault="000736E9" w:rsidP="7184E581">
            <w:pPr>
              <w:jc w:val="both"/>
              <w:rPr>
                <w:sz w:val="20"/>
              </w:rPr>
            </w:pPr>
            <w:r w:rsidRPr="004B3279">
              <w:rPr>
                <w:sz w:val="20"/>
              </w:rPr>
              <w:t>V dodaných podkladoch nám chýba:</w:t>
            </w:r>
          </w:p>
          <w:p w14:paraId="064700FE" w14:textId="6D4C2912" w:rsidR="000736E9" w:rsidRPr="001A5A9A" w:rsidRDefault="00615B1A" w:rsidP="001A5A9A">
            <w:pPr>
              <w:pStyle w:val="Odsekzoznamu"/>
              <w:numPr>
                <w:ilvl w:val="0"/>
                <w:numId w:val="15"/>
              </w:numPr>
              <w:jc w:val="both"/>
              <w:rPr>
                <w:sz w:val="20"/>
              </w:rPr>
            </w:pPr>
            <w:r w:rsidRPr="001A5A9A">
              <w:rPr>
                <w:sz w:val="20"/>
              </w:rPr>
              <w:t>Splatnosť faktúr</w:t>
            </w:r>
          </w:p>
          <w:p w14:paraId="640A0069" w14:textId="274CA2E2" w:rsidR="00615B1A" w:rsidRPr="001A5A9A" w:rsidRDefault="00615B1A" w:rsidP="001A5A9A">
            <w:pPr>
              <w:pStyle w:val="Odsekzoznamu"/>
              <w:numPr>
                <w:ilvl w:val="0"/>
                <w:numId w:val="15"/>
              </w:numPr>
              <w:jc w:val="both"/>
              <w:rPr>
                <w:sz w:val="20"/>
              </w:rPr>
            </w:pPr>
            <w:r w:rsidRPr="001A5A9A">
              <w:rPr>
                <w:sz w:val="20"/>
              </w:rPr>
              <w:t xml:space="preserve">Či bude umožnená indexácia ceny </w:t>
            </w:r>
            <w:r w:rsidR="007B3109" w:rsidRPr="001A5A9A">
              <w:rPr>
                <w:sz w:val="20"/>
              </w:rPr>
              <w:t xml:space="preserve">(vzťahujúcej sa na mzdové náklady, teda 85% ceny </w:t>
            </w:r>
            <w:r w:rsidR="008843E0" w:rsidRPr="001A5A9A">
              <w:rPr>
                <w:sz w:val="20"/>
              </w:rPr>
              <w:t xml:space="preserve">by sa indexovalo) </w:t>
            </w:r>
            <w:r w:rsidRPr="001A5A9A">
              <w:rPr>
                <w:sz w:val="20"/>
              </w:rPr>
              <w:t>vzhľadom na zmeny</w:t>
            </w:r>
            <w:r w:rsidR="00C72CBC" w:rsidRPr="001A5A9A">
              <w:rPr>
                <w:sz w:val="20"/>
              </w:rPr>
              <w:t xml:space="preserve"> v zákone o minimálnej mzde, prípadne v odvodových povinnostiach.</w:t>
            </w:r>
          </w:p>
          <w:p w14:paraId="1667537C" w14:textId="7E500BE8" w:rsidR="00C72CBC" w:rsidRPr="001A5A9A" w:rsidRDefault="007B3109" w:rsidP="001A5A9A">
            <w:pPr>
              <w:pStyle w:val="Odsekzoznamu"/>
              <w:numPr>
                <w:ilvl w:val="0"/>
                <w:numId w:val="15"/>
              </w:numPr>
              <w:jc w:val="both"/>
              <w:rPr>
                <w:sz w:val="20"/>
              </w:rPr>
            </w:pPr>
            <w:r w:rsidRPr="001A5A9A">
              <w:rPr>
                <w:sz w:val="20"/>
              </w:rPr>
              <w:t xml:space="preserve">Či bude umožnená indexácia </w:t>
            </w:r>
            <w:r w:rsidR="00684761" w:rsidRPr="001A5A9A">
              <w:rPr>
                <w:sz w:val="20"/>
              </w:rPr>
              <w:t xml:space="preserve">tej časti </w:t>
            </w:r>
            <w:r w:rsidRPr="001A5A9A">
              <w:rPr>
                <w:sz w:val="20"/>
              </w:rPr>
              <w:t>ce</w:t>
            </w:r>
            <w:r w:rsidR="008843E0" w:rsidRPr="001A5A9A">
              <w:rPr>
                <w:sz w:val="20"/>
              </w:rPr>
              <w:t xml:space="preserve">ny </w:t>
            </w:r>
            <w:r w:rsidR="00684761" w:rsidRPr="001A5A9A">
              <w:rPr>
                <w:sz w:val="20"/>
              </w:rPr>
              <w:t>, ktorá je jednoznačne ovplyvnená infláciou</w:t>
            </w:r>
            <w:r w:rsidR="00A82B8A" w:rsidRPr="001A5A9A">
              <w:rPr>
                <w:sz w:val="20"/>
              </w:rPr>
              <w:t xml:space="preserve"> </w:t>
            </w:r>
            <w:r w:rsidR="002C3DC4" w:rsidRPr="001A5A9A">
              <w:rPr>
                <w:sz w:val="20"/>
              </w:rPr>
              <w:t>(</w:t>
            </w:r>
            <w:r w:rsidR="00A82B8A" w:rsidRPr="001A5A9A">
              <w:rPr>
                <w:sz w:val="20"/>
              </w:rPr>
              <w:t>ako napríklad čistiace prostriedky, hygienické prostriedky, technické vybavenie</w:t>
            </w:r>
            <w:r w:rsidR="002C3DC4" w:rsidRPr="001A5A9A">
              <w:rPr>
                <w:sz w:val="20"/>
              </w:rPr>
              <w:t>)</w:t>
            </w:r>
            <w:r w:rsidR="00145AD9" w:rsidRPr="001A5A9A">
              <w:rPr>
                <w:sz w:val="20"/>
              </w:rPr>
              <w:t>, a to %</w:t>
            </w:r>
            <w:r w:rsidR="00FB6C71" w:rsidRPr="001A5A9A">
              <w:rPr>
                <w:sz w:val="20"/>
              </w:rPr>
              <w:t xml:space="preserve"> inflácie</w:t>
            </w:r>
            <w:r w:rsidR="00145AD9" w:rsidRPr="001A5A9A">
              <w:rPr>
                <w:sz w:val="20"/>
              </w:rPr>
              <w:t xml:space="preserve"> z údajov Eurostatu</w:t>
            </w:r>
          </w:p>
          <w:p w14:paraId="0E216B6F" w14:textId="327A41E9" w:rsidR="00106C25" w:rsidRPr="001A5A9A" w:rsidRDefault="00106C25" w:rsidP="001A5A9A">
            <w:pPr>
              <w:pStyle w:val="Odsekzoznamu"/>
              <w:numPr>
                <w:ilvl w:val="0"/>
                <w:numId w:val="15"/>
              </w:numPr>
              <w:jc w:val="both"/>
              <w:rPr>
                <w:sz w:val="20"/>
              </w:rPr>
            </w:pPr>
            <w:r w:rsidRPr="001A5A9A">
              <w:rPr>
                <w:sz w:val="20"/>
              </w:rPr>
              <w:t>Či budete požadovať jednu fixnú cenu na celé 4 roky</w:t>
            </w:r>
          </w:p>
          <w:p w14:paraId="267C131B" w14:textId="77777777" w:rsidR="004467F7" w:rsidRPr="001A5A9A" w:rsidRDefault="00A707F2" w:rsidP="001A5A9A">
            <w:pPr>
              <w:pStyle w:val="Odsekzoznamu"/>
              <w:numPr>
                <w:ilvl w:val="0"/>
                <w:numId w:val="15"/>
              </w:numPr>
              <w:jc w:val="both"/>
              <w:rPr>
                <w:sz w:val="20"/>
              </w:rPr>
            </w:pPr>
            <w:r w:rsidRPr="001A5A9A">
              <w:rPr>
                <w:sz w:val="20"/>
              </w:rPr>
              <w:t xml:space="preserve">Navrhujeme </w:t>
            </w:r>
            <w:r w:rsidR="00AB5235" w:rsidRPr="001A5A9A">
              <w:rPr>
                <w:sz w:val="20"/>
              </w:rPr>
              <w:t>jednoznačne uviezť</w:t>
            </w:r>
            <w:r w:rsidR="00334DC4" w:rsidRPr="001A5A9A">
              <w:rPr>
                <w:sz w:val="20"/>
              </w:rPr>
              <w:t>, či potrebujete naceniť VARIAN A, alebo VARIANT B, či požadujete roz</w:t>
            </w:r>
            <w:r w:rsidR="004467F7" w:rsidRPr="001A5A9A">
              <w:rPr>
                <w:sz w:val="20"/>
              </w:rPr>
              <w:t>členiť cenu podľa povschov, miestností, či jednou sumou, alebo požadujete cenu za m2....</w:t>
            </w:r>
          </w:p>
          <w:p w14:paraId="0E10E9D8" w14:textId="79D6ED91" w:rsidR="00C16FDF" w:rsidRPr="001A5A9A" w:rsidRDefault="004467F7" w:rsidP="001A5A9A">
            <w:pPr>
              <w:pStyle w:val="Odsekzoznamu"/>
              <w:numPr>
                <w:ilvl w:val="0"/>
                <w:numId w:val="15"/>
              </w:numPr>
              <w:jc w:val="both"/>
              <w:rPr>
                <w:sz w:val="20"/>
              </w:rPr>
            </w:pPr>
            <w:r w:rsidRPr="001A5A9A">
              <w:rPr>
                <w:sz w:val="20"/>
              </w:rPr>
              <w:t xml:space="preserve">Ak budete požadovať </w:t>
            </w:r>
            <w:r w:rsidR="00A707F2" w:rsidRPr="001A5A9A">
              <w:rPr>
                <w:sz w:val="20"/>
              </w:rPr>
              <w:t>naceniť</w:t>
            </w:r>
            <w:r w:rsidR="00531432" w:rsidRPr="001A5A9A">
              <w:rPr>
                <w:sz w:val="20"/>
              </w:rPr>
              <w:t xml:space="preserve"> variant A</w:t>
            </w:r>
            <w:r w:rsidR="00F96BFF" w:rsidRPr="001A5A9A">
              <w:rPr>
                <w:sz w:val="20"/>
              </w:rPr>
              <w:t> vrátane hygienického materiálu, potrebujeme vedieť, koľko (objem, počet)</w:t>
            </w:r>
            <w:r w:rsidR="00922889" w:rsidRPr="001A5A9A">
              <w:rPr>
                <w:sz w:val="20"/>
              </w:rPr>
              <w:t xml:space="preserve"> a akej kvality, akú značku zásobníkov máte, aby </w:t>
            </w:r>
            <w:r w:rsidR="005F7ABF" w:rsidRPr="001A5A9A">
              <w:rPr>
                <w:sz w:val="20"/>
              </w:rPr>
              <w:t xml:space="preserve">zo zásobníkov doložený materiál nevypadával, nevytekal. Ak by </w:t>
            </w:r>
            <w:r w:rsidR="00ED3F68" w:rsidRPr="001A5A9A">
              <w:rPr>
                <w:sz w:val="20"/>
              </w:rPr>
              <w:t>ste nemali údaje o objeme,kusoch</w:t>
            </w:r>
            <w:r w:rsidR="00620967" w:rsidRPr="001A5A9A">
              <w:rPr>
                <w:sz w:val="20"/>
              </w:rPr>
              <w:t xml:space="preserve"> spotrebovaného hygienického materiálu, potom by sme potrebovali vedieť počet ľudí</w:t>
            </w:r>
            <w:r w:rsidR="008B73CB" w:rsidRPr="001A5A9A">
              <w:rPr>
                <w:sz w:val="20"/>
              </w:rPr>
              <w:t xml:space="preserve">, ktorí vytvárajú spotrebu. </w:t>
            </w:r>
            <w:r w:rsidR="005F7ABF" w:rsidRPr="001A5A9A">
              <w:rPr>
                <w:sz w:val="20"/>
              </w:rPr>
              <w:t xml:space="preserve">Ak by sme mali </w:t>
            </w:r>
            <w:r w:rsidR="008B73CB" w:rsidRPr="001A5A9A">
              <w:rPr>
                <w:sz w:val="20"/>
              </w:rPr>
              <w:t>dodávať aj materiál do kuchynky, potrebujeme vedieť koľko umývačiek riadu máte</w:t>
            </w:r>
            <w:r w:rsidR="008A353D" w:rsidRPr="001A5A9A">
              <w:rPr>
                <w:sz w:val="20"/>
              </w:rPr>
              <w:t>, či používate tablety, alebo je chémia automaticky dávkovaná a akú značku požadujete, prípadne koľkokrát do dňa sa umývačka zapína.</w:t>
            </w:r>
          </w:p>
          <w:p w14:paraId="447DDA63" w14:textId="2C8860A9" w:rsidR="008A353D" w:rsidRPr="001A5A9A" w:rsidRDefault="004C2E27" w:rsidP="001A5A9A">
            <w:pPr>
              <w:pStyle w:val="Odsekzoznamu"/>
              <w:numPr>
                <w:ilvl w:val="0"/>
                <w:numId w:val="15"/>
              </w:numPr>
              <w:jc w:val="both"/>
              <w:rPr>
                <w:sz w:val="20"/>
              </w:rPr>
            </w:pPr>
            <w:r w:rsidRPr="001A5A9A">
              <w:rPr>
                <w:sz w:val="20"/>
              </w:rPr>
              <w:t xml:space="preserve">Na komunikáciu s našimi dennými upratovačkami môžeme používať naše telefóny, alebo z bezpečnostných dôvodov </w:t>
            </w:r>
            <w:r w:rsidR="002B41FC" w:rsidRPr="001A5A9A">
              <w:rPr>
                <w:sz w:val="20"/>
              </w:rPr>
              <w:t>ich zabezpečujete vy?</w:t>
            </w:r>
          </w:p>
          <w:p w14:paraId="6542AEBF" w14:textId="290B3F91" w:rsidR="002B41FC" w:rsidRPr="001A5A9A" w:rsidRDefault="002F7101" w:rsidP="001A5A9A">
            <w:pPr>
              <w:pStyle w:val="Odsekzoznamu"/>
              <w:numPr>
                <w:ilvl w:val="0"/>
                <w:numId w:val="15"/>
              </w:numPr>
              <w:jc w:val="both"/>
              <w:rPr>
                <w:sz w:val="20"/>
              </w:rPr>
            </w:pPr>
            <w:r w:rsidRPr="001A5A9A">
              <w:rPr>
                <w:sz w:val="20"/>
              </w:rPr>
              <w:t>Na 1.strane „opis predmetu zákazky“ požadujete večerné upratovanie</w:t>
            </w:r>
            <w:r w:rsidR="007A3AF5" w:rsidRPr="001A5A9A">
              <w:rPr>
                <w:sz w:val="20"/>
              </w:rPr>
              <w:t xml:space="preserve"> od 17h do 21h, avšak na strane</w:t>
            </w:r>
            <w:r w:rsidR="00A27D04" w:rsidRPr="001A5A9A">
              <w:rPr>
                <w:sz w:val="20"/>
              </w:rPr>
              <w:t xml:space="preserve"> 4 už požadujete od 15 hodiny. Prosím, ktorá požiadavka je správna?</w:t>
            </w:r>
          </w:p>
          <w:p w14:paraId="6ED774D0" w14:textId="04749939" w:rsidR="00030F0F" w:rsidRPr="001A5A9A" w:rsidRDefault="00590A66" w:rsidP="001A5A9A">
            <w:pPr>
              <w:pStyle w:val="Odsekzoznamu"/>
              <w:numPr>
                <w:ilvl w:val="0"/>
                <w:numId w:val="15"/>
              </w:numPr>
              <w:jc w:val="both"/>
              <w:rPr>
                <w:sz w:val="20"/>
              </w:rPr>
            </w:pPr>
            <w:r w:rsidRPr="001A5A9A">
              <w:rPr>
                <w:sz w:val="20"/>
              </w:rPr>
              <w:t xml:space="preserve">Na strane 8 opisujete </w:t>
            </w:r>
            <w:r w:rsidR="00A91319" w:rsidRPr="001A5A9A">
              <w:rPr>
                <w:sz w:val="20"/>
              </w:rPr>
              <w:t>rozsah</w:t>
            </w:r>
            <w:r w:rsidRPr="001A5A9A">
              <w:rPr>
                <w:sz w:val="20"/>
              </w:rPr>
              <w:t xml:space="preserve"> služieb vo vstupnej hale (bod 1.7.), avšak vo výmerach sme údaj o vstupnej hale nenašli</w:t>
            </w:r>
          </w:p>
          <w:p w14:paraId="58FFA45D" w14:textId="59552672" w:rsidR="001F317C" w:rsidRPr="001A5A9A" w:rsidRDefault="001F317C" w:rsidP="001A5A9A">
            <w:pPr>
              <w:pStyle w:val="Odsekzoznamu"/>
              <w:numPr>
                <w:ilvl w:val="0"/>
                <w:numId w:val="15"/>
              </w:numPr>
              <w:jc w:val="both"/>
              <w:rPr>
                <w:sz w:val="20"/>
              </w:rPr>
            </w:pPr>
            <w:r w:rsidRPr="001A5A9A">
              <w:rPr>
                <w:sz w:val="20"/>
              </w:rPr>
              <w:lastRenderedPageBreak/>
              <w:t>V bode 1.8. požadujete strojové čistenie</w:t>
            </w:r>
            <w:r w:rsidR="003B1876" w:rsidRPr="001A5A9A">
              <w:rPr>
                <w:sz w:val="20"/>
              </w:rPr>
              <w:t xml:space="preserve"> podlahy, týka</w:t>
            </w:r>
            <w:r w:rsidR="003E6368">
              <w:rPr>
                <w:sz w:val="20"/>
              </w:rPr>
              <w:t xml:space="preserve"> </w:t>
            </w:r>
            <w:r w:rsidR="003B1876" w:rsidRPr="001A5A9A">
              <w:rPr>
                <w:sz w:val="20"/>
              </w:rPr>
              <w:t>sa to vonkajšieho okolia budovy. Je tým myslené strojné zametanie, alebo aj mokré vyčistenie?</w:t>
            </w:r>
            <w:r w:rsidR="00A91319" w:rsidRPr="001A5A9A">
              <w:rPr>
                <w:sz w:val="20"/>
              </w:rPr>
              <w:t xml:space="preserve"> Ktorá konkrétna plocha by sa mala strojovo čistiť?</w:t>
            </w:r>
          </w:p>
          <w:p w14:paraId="1636B5DF" w14:textId="0ED98B8F" w:rsidR="002C7033" w:rsidRPr="001A5A9A" w:rsidRDefault="002C7033" w:rsidP="001A5A9A">
            <w:pPr>
              <w:pStyle w:val="Odsekzoznamu"/>
              <w:numPr>
                <w:ilvl w:val="0"/>
                <w:numId w:val="15"/>
              </w:numPr>
              <w:jc w:val="both"/>
              <w:rPr>
                <w:sz w:val="20"/>
              </w:rPr>
            </w:pPr>
            <w:r w:rsidRPr="001A5A9A">
              <w:rPr>
                <w:sz w:val="20"/>
              </w:rPr>
              <w:t>V bode 1.13. je opísaný rozsah služieb pre stanovište bankovej polície, avšak nenašli sme k</w:t>
            </w:r>
            <w:r w:rsidR="006D5192" w:rsidRPr="001A5A9A">
              <w:rPr>
                <w:sz w:val="20"/>
              </w:rPr>
              <w:t> </w:t>
            </w:r>
            <w:r w:rsidRPr="001A5A9A">
              <w:rPr>
                <w:sz w:val="20"/>
              </w:rPr>
              <w:t>tejto</w:t>
            </w:r>
            <w:r w:rsidR="006D5192" w:rsidRPr="001A5A9A">
              <w:rPr>
                <w:sz w:val="20"/>
              </w:rPr>
              <w:t xml:space="preserve"> požiadavke podlahovú plochu v tabuľkovej časti.</w:t>
            </w:r>
          </w:p>
          <w:p w14:paraId="44547762" w14:textId="011427BF" w:rsidR="00382A04" w:rsidRPr="001A5A9A" w:rsidRDefault="00382A04" w:rsidP="001A5A9A">
            <w:pPr>
              <w:pStyle w:val="Odsekzoznamu"/>
              <w:numPr>
                <w:ilvl w:val="0"/>
                <w:numId w:val="15"/>
              </w:numPr>
              <w:jc w:val="both"/>
              <w:rPr>
                <w:sz w:val="20"/>
              </w:rPr>
            </w:pPr>
            <w:r w:rsidRPr="001A5A9A">
              <w:rPr>
                <w:sz w:val="20"/>
              </w:rPr>
              <w:t>V bode 1.14 sme pochopili, že platí požiadavka na upratovanie</w:t>
            </w:r>
            <w:r w:rsidR="0039626F" w:rsidRPr="001A5A9A">
              <w:rPr>
                <w:sz w:val="20"/>
              </w:rPr>
              <w:t xml:space="preserve"> , ktorú v tabuľkovej časti nazývate</w:t>
            </w:r>
            <w:r w:rsidR="003F3937" w:rsidRPr="001A5A9A">
              <w:rPr>
                <w:sz w:val="20"/>
              </w:rPr>
              <w:t xml:space="preserve"> výhliadka. Avšak výhliadka má nielen schodisko</w:t>
            </w:r>
            <w:r w:rsidR="00C63343" w:rsidRPr="001A5A9A">
              <w:rPr>
                <w:sz w:val="20"/>
              </w:rPr>
              <w:t xml:space="preserve"> a chodby, ale aj sklady a technické miestnosti. K čomu potom patria frekvencie v bode 1.14., prosím?</w:t>
            </w:r>
          </w:p>
          <w:p w14:paraId="6F16EC27" w14:textId="5346466A" w:rsidR="00C63343" w:rsidRPr="001A5A9A" w:rsidRDefault="00A8784C" w:rsidP="001A5A9A">
            <w:pPr>
              <w:pStyle w:val="Odsekzoznamu"/>
              <w:numPr>
                <w:ilvl w:val="0"/>
                <w:numId w:val="15"/>
              </w:numPr>
              <w:jc w:val="both"/>
              <w:rPr>
                <w:sz w:val="20"/>
              </w:rPr>
            </w:pPr>
            <w:r w:rsidRPr="001A5A9A">
              <w:rPr>
                <w:sz w:val="20"/>
              </w:rPr>
              <w:t>V bode 1.18 opisujete frekvencie upratovania pre VIP priestory, avšak v tabuľkovej časti nie sú uvedené. Znamená to</w:t>
            </w:r>
            <w:r w:rsidR="00AE1C62" w:rsidRPr="001A5A9A">
              <w:rPr>
                <w:sz w:val="20"/>
              </w:rPr>
              <w:t>, že tieto priestory obsluhuje denná služba? Viete nám poskytnúť približnú plochu, prosím?</w:t>
            </w:r>
          </w:p>
          <w:p w14:paraId="38CE6D2A" w14:textId="73AC75DF" w:rsidR="00AE1C62" w:rsidRPr="001A5A9A" w:rsidRDefault="007D2F6A" w:rsidP="001A5A9A">
            <w:pPr>
              <w:pStyle w:val="Odsekzoznamu"/>
              <w:numPr>
                <w:ilvl w:val="0"/>
                <w:numId w:val="15"/>
              </w:numPr>
              <w:jc w:val="both"/>
              <w:rPr>
                <w:sz w:val="20"/>
              </w:rPr>
            </w:pPr>
            <w:r w:rsidRPr="001A5A9A">
              <w:rPr>
                <w:sz w:val="20"/>
              </w:rPr>
              <w:t>V bode 4. na strane 13 je opis rozsahu práce pre dennú službu, avšak bez</w:t>
            </w:r>
            <w:r w:rsidR="00B96E63" w:rsidRPr="001A5A9A">
              <w:rPr>
                <w:sz w:val="20"/>
              </w:rPr>
              <w:t xml:space="preserve"> rozmerov podlahovej plochy. Prosí, bolo by možné uviezť podlahovú plochu?</w:t>
            </w:r>
          </w:p>
          <w:p w14:paraId="4D8E97E2" w14:textId="75C94652" w:rsidR="00B96E63" w:rsidRPr="001A5A9A" w:rsidRDefault="004A2033" w:rsidP="001A5A9A">
            <w:pPr>
              <w:pStyle w:val="Odsekzoznamu"/>
              <w:numPr>
                <w:ilvl w:val="0"/>
                <w:numId w:val="15"/>
              </w:numPr>
              <w:jc w:val="both"/>
              <w:rPr>
                <w:sz w:val="20"/>
              </w:rPr>
            </w:pPr>
            <w:r w:rsidRPr="001A5A9A">
              <w:rPr>
                <w:sz w:val="20"/>
              </w:rPr>
              <w:t>V tom istom bode 4 je uvedené, že VIP priestory sa majú robiť v čase od 5 do 7,30</w:t>
            </w:r>
            <w:r w:rsidR="00175CB2" w:rsidRPr="001A5A9A">
              <w:rPr>
                <w:sz w:val="20"/>
              </w:rPr>
              <w:t xml:space="preserve">, avšak na dennú službu v počte 4 osoby je požiadavka, aby boli prítomné od 7 do 15,30h. Môžeme rátať s tým, že jedna z upratovačiek začína od 5h a pracuje len do </w:t>
            </w:r>
            <w:r w:rsidR="00001199" w:rsidRPr="001A5A9A">
              <w:rPr>
                <w:sz w:val="20"/>
              </w:rPr>
              <w:t>13,30</w:t>
            </w:r>
            <w:r w:rsidR="00150379" w:rsidRPr="001A5A9A">
              <w:rPr>
                <w:sz w:val="20"/>
              </w:rPr>
              <w:t xml:space="preserve"> ?</w:t>
            </w:r>
          </w:p>
          <w:p w14:paraId="5F79E87A" w14:textId="16E1FDEB" w:rsidR="005C1AD5" w:rsidRDefault="005C1AD5" w:rsidP="001A5A9A">
            <w:pPr>
              <w:pStyle w:val="Odsekzoznamu"/>
              <w:numPr>
                <w:ilvl w:val="0"/>
                <w:numId w:val="15"/>
              </w:numPr>
              <w:jc w:val="both"/>
              <w:rPr>
                <w:sz w:val="20"/>
              </w:rPr>
            </w:pPr>
            <w:r>
              <w:rPr>
                <w:sz w:val="20"/>
              </w:rPr>
              <w:t>Prosíme o</w:t>
            </w:r>
            <w:r w:rsidR="006E4B91">
              <w:rPr>
                <w:sz w:val="20"/>
              </w:rPr>
              <w:t> </w:t>
            </w:r>
            <w:r>
              <w:rPr>
                <w:sz w:val="20"/>
              </w:rPr>
              <w:t>upresnenie</w:t>
            </w:r>
            <w:r w:rsidR="006E4B91">
              <w:rPr>
                <w:sz w:val="20"/>
              </w:rPr>
              <w:t>, prečo sa</w:t>
            </w:r>
            <w:r w:rsidR="00671FD3">
              <w:rPr>
                <w:sz w:val="20"/>
              </w:rPr>
              <w:t xml:space="preserve"> </w:t>
            </w:r>
            <w:r w:rsidR="006E4B91">
              <w:rPr>
                <w:sz w:val="20"/>
              </w:rPr>
              <w:t>nepoužíva v praxi plošina na umývanie okien a aké podmienky by sme museli spľňať, keby sme ju chceli použiť</w:t>
            </w:r>
          </w:p>
          <w:p w14:paraId="5020A596" w14:textId="3F2A0306" w:rsidR="00D57872" w:rsidRPr="00A75A4E" w:rsidRDefault="00423D27" w:rsidP="009B1A9B">
            <w:pPr>
              <w:pStyle w:val="Odsekzoznamu"/>
              <w:numPr>
                <w:ilvl w:val="0"/>
                <w:numId w:val="15"/>
              </w:numPr>
              <w:jc w:val="both"/>
              <w:rPr>
                <w:sz w:val="20"/>
              </w:rPr>
            </w:pPr>
            <w:r w:rsidRPr="00A75A4E">
              <w:rPr>
                <w:sz w:val="20"/>
              </w:rPr>
              <w:t>Prosíme o upresnenie, či plochy označené ako „</w:t>
            </w:r>
            <w:r w:rsidRPr="00A75A4E">
              <w:rPr>
                <w:color w:val="000009"/>
                <w:sz w:val="20"/>
              </w:rPr>
              <w:t>Plochy umývané z roštov vo zdvojenej fasáde v</w:t>
            </w:r>
            <w:r w:rsidR="00A75A4E" w:rsidRPr="00A75A4E">
              <w:rPr>
                <w:color w:val="000009"/>
                <w:sz w:val="20"/>
              </w:rPr>
              <w:t> </w:t>
            </w:r>
            <w:r w:rsidRPr="00A75A4E">
              <w:rPr>
                <w:color w:val="000009"/>
                <w:sz w:val="20"/>
              </w:rPr>
              <w:t>dcA</w:t>
            </w:r>
            <w:r w:rsidR="00A75A4E" w:rsidRPr="00A75A4E">
              <w:rPr>
                <w:color w:val="000009"/>
                <w:sz w:val="20"/>
              </w:rPr>
              <w:t>“</w:t>
            </w:r>
            <w:r w:rsidR="0093758C" w:rsidRPr="00A75A4E">
              <w:rPr>
                <w:color w:val="000009"/>
                <w:sz w:val="20"/>
              </w:rPr>
              <w:t xml:space="preserve"> je potrebné umývať horolezeckou technikou a ide o práce vo výškach</w:t>
            </w:r>
            <w:r w:rsidR="00A75A4E" w:rsidRPr="00A75A4E">
              <w:rPr>
                <w:color w:val="000009"/>
                <w:sz w:val="20"/>
              </w:rPr>
              <w:t xml:space="preserve"> v ponímaní BOZP.</w:t>
            </w:r>
          </w:p>
          <w:p w14:paraId="016FE2B7" w14:textId="2B29038C" w:rsidR="00150379" w:rsidRPr="001A5A9A" w:rsidRDefault="00150379" w:rsidP="001A5A9A">
            <w:pPr>
              <w:pStyle w:val="Odsekzoznamu"/>
              <w:numPr>
                <w:ilvl w:val="0"/>
                <w:numId w:val="15"/>
              </w:numPr>
              <w:jc w:val="both"/>
              <w:rPr>
                <w:sz w:val="20"/>
              </w:rPr>
            </w:pPr>
            <w:r w:rsidRPr="001A5A9A">
              <w:rPr>
                <w:sz w:val="20"/>
              </w:rPr>
              <w:t>V tabuľkovej časti</w:t>
            </w:r>
            <w:r w:rsidR="00C95C80" w:rsidRPr="001A5A9A">
              <w:rPr>
                <w:sz w:val="20"/>
              </w:rPr>
              <w:t xml:space="preserve"> „Výkaz výmer“ sme naopak našli plochy, ktoré</w:t>
            </w:r>
            <w:r w:rsidR="00995837" w:rsidRPr="001A5A9A">
              <w:rPr>
                <w:sz w:val="20"/>
              </w:rPr>
              <w:t xml:space="preserve"> nevieme, v akom rozsahu upratovať, pretože nie sú v „opise predmetu zákazky</w:t>
            </w:r>
            <w:r w:rsidR="00EA03BE" w:rsidRPr="001A5A9A">
              <w:rPr>
                <w:sz w:val="20"/>
              </w:rPr>
              <w:t>“ Ide o tieto plochy:</w:t>
            </w:r>
          </w:p>
          <w:p w14:paraId="0B9B1E96" w14:textId="62EA8059" w:rsidR="00EA03BE" w:rsidRPr="001A5A9A" w:rsidRDefault="00D75ECB" w:rsidP="00A75A4E">
            <w:pPr>
              <w:pStyle w:val="Odsekzoznamu"/>
              <w:numPr>
                <w:ilvl w:val="0"/>
                <w:numId w:val="16"/>
              </w:numPr>
              <w:jc w:val="both"/>
              <w:rPr>
                <w:sz w:val="20"/>
              </w:rPr>
            </w:pPr>
            <w:r w:rsidRPr="001A5A9A">
              <w:rPr>
                <w:sz w:val="20"/>
              </w:rPr>
              <w:t>Sklady a technické miestnosti o rozmere 12370m2</w:t>
            </w:r>
            <w:r w:rsidR="00E31B0C" w:rsidRPr="001A5A9A">
              <w:rPr>
                <w:sz w:val="20"/>
              </w:rPr>
              <w:t>.</w:t>
            </w:r>
          </w:p>
          <w:p w14:paraId="230D25DF" w14:textId="67C65858" w:rsidR="00E31B0C" w:rsidRPr="001A5A9A" w:rsidRDefault="008F4AC2" w:rsidP="00A75A4E">
            <w:pPr>
              <w:pStyle w:val="Odsekzoznamu"/>
              <w:numPr>
                <w:ilvl w:val="0"/>
                <w:numId w:val="16"/>
              </w:numPr>
              <w:jc w:val="both"/>
              <w:rPr>
                <w:sz w:val="20"/>
              </w:rPr>
            </w:pPr>
            <w:r w:rsidRPr="001A5A9A">
              <w:rPr>
                <w:sz w:val="20"/>
              </w:rPr>
              <w:t>Byty s rozlohou 444m2</w:t>
            </w:r>
          </w:p>
          <w:p w14:paraId="65DD6F03" w14:textId="4085E20E" w:rsidR="008F4AC2" w:rsidRPr="001A5A9A" w:rsidRDefault="00704165" w:rsidP="00A75A4E">
            <w:pPr>
              <w:pStyle w:val="Odsekzoznamu"/>
              <w:numPr>
                <w:ilvl w:val="0"/>
                <w:numId w:val="16"/>
              </w:numPr>
              <w:jc w:val="both"/>
              <w:rPr>
                <w:sz w:val="20"/>
              </w:rPr>
            </w:pPr>
            <w:r w:rsidRPr="001A5A9A">
              <w:rPr>
                <w:sz w:val="20"/>
              </w:rPr>
              <w:t xml:space="preserve">Pivnice bytov </w:t>
            </w:r>
            <w:r w:rsidR="00FF0987" w:rsidRPr="001A5A9A">
              <w:rPr>
                <w:sz w:val="20"/>
              </w:rPr>
              <w:t>39 m2</w:t>
            </w:r>
          </w:p>
          <w:p w14:paraId="64935263" w14:textId="77777777" w:rsidR="00782368" w:rsidRPr="001A5A9A" w:rsidRDefault="006F378B" w:rsidP="00A75A4E">
            <w:pPr>
              <w:pStyle w:val="Odsekzoznamu"/>
              <w:numPr>
                <w:ilvl w:val="0"/>
                <w:numId w:val="16"/>
              </w:numPr>
              <w:jc w:val="both"/>
              <w:rPr>
                <w:sz w:val="20"/>
              </w:rPr>
            </w:pPr>
            <w:r w:rsidRPr="001A5A9A">
              <w:rPr>
                <w:sz w:val="20"/>
              </w:rPr>
              <w:t xml:space="preserve">Zázemie kuchyne spolu s rozlohou </w:t>
            </w:r>
            <w:r w:rsidR="000D31C5" w:rsidRPr="001A5A9A">
              <w:rPr>
                <w:sz w:val="20"/>
              </w:rPr>
              <w:t>446m2</w:t>
            </w:r>
          </w:p>
          <w:p w14:paraId="44D0B742" w14:textId="0C9B49E2" w:rsidR="00342465" w:rsidRPr="004B3279" w:rsidRDefault="00342465" w:rsidP="00342465">
            <w:pPr>
              <w:jc w:val="both"/>
              <w:rPr>
                <w:sz w:val="20"/>
              </w:rPr>
            </w:pPr>
          </w:p>
        </w:tc>
      </w:tr>
      <w:tr w:rsidR="00760BBA" w14:paraId="0D8F3FD0" w14:textId="77777777" w:rsidTr="00045BAE">
        <w:trPr>
          <w:trHeight w:val="300"/>
        </w:trPr>
        <w:tc>
          <w:tcPr>
            <w:tcW w:w="269" w:type="pct"/>
          </w:tcPr>
          <w:p w14:paraId="5689E3F9" w14:textId="060448E4" w:rsidR="5B8F192F" w:rsidRDefault="00DB03F5" w:rsidP="5B8F192F">
            <w:pPr>
              <w:rPr>
                <w:b/>
                <w:bCs/>
                <w:sz w:val="20"/>
              </w:rPr>
            </w:pPr>
            <w:r>
              <w:rPr>
                <w:b/>
                <w:bCs/>
                <w:sz w:val="20"/>
              </w:rPr>
              <w:lastRenderedPageBreak/>
              <w:t>22</w:t>
            </w:r>
          </w:p>
        </w:tc>
        <w:tc>
          <w:tcPr>
            <w:tcW w:w="4731" w:type="pct"/>
          </w:tcPr>
          <w:p w14:paraId="426612DB" w14:textId="79AE19F7" w:rsidR="62603927" w:rsidRPr="0034720F" w:rsidRDefault="62603927" w:rsidP="0034720F">
            <w:pPr>
              <w:jc w:val="both"/>
              <w:rPr>
                <w:sz w:val="20"/>
              </w:rPr>
            </w:pPr>
            <w:r w:rsidRPr="0034720F">
              <w:rPr>
                <w:sz w:val="20"/>
              </w:rPr>
              <w:t>V rámci zmluvne zabezpečených upratovacích služieb vašou organizáciou – ktoré z nasledujúcich položiek zabezpečuje bežne dodávateľ upratovacích služieb?</w:t>
            </w:r>
          </w:p>
          <w:p w14:paraId="28007483" w14:textId="6B407634" w:rsidR="5B8F192F" w:rsidRDefault="5B8F192F" w:rsidP="5B8F192F">
            <w:pPr>
              <w:jc w:val="both"/>
              <w:rPr>
                <w:sz w:val="20"/>
              </w:rPr>
            </w:pPr>
          </w:p>
        </w:tc>
      </w:tr>
      <w:tr w:rsidR="007E3C60" w14:paraId="7682317F" w14:textId="77777777" w:rsidTr="00045BAE">
        <w:trPr>
          <w:trHeight w:val="300"/>
        </w:trPr>
        <w:tc>
          <w:tcPr>
            <w:tcW w:w="269" w:type="pct"/>
          </w:tcPr>
          <w:p w14:paraId="5396D1A5" w14:textId="77777777" w:rsidR="007E3C60" w:rsidRDefault="007E3C60" w:rsidP="5B8F192F">
            <w:pPr>
              <w:rPr>
                <w:b/>
                <w:bCs/>
                <w:sz w:val="20"/>
              </w:rPr>
            </w:pPr>
          </w:p>
        </w:tc>
        <w:tc>
          <w:tcPr>
            <w:tcW w:w="4731" w:type="pct"/>
          </w:tcPr>
          <w:p w14:paraId="5BF58F2A" w14:textId="4735BCE1" w:rsidR="007E3C60" w:rsidRPr="0034720F" w:rsidRDefault="007E3C60" w:rsidP="0034720F">
            <w:pPr>
              <w:jc w:val="both"/>
              <w:rPr>
                <w:sz w:val="20"/>
              </w:rPr>
            </w:pPr>
            <w:r>
              <w:rPr>
                <w:sz w:val="20"/>
              </w:rPr>
              <w:t xml:space="preserve">Odpoveď: </w:t>
            </w:r>
            <w:r w:rsidRPr="007E3C60">
              <w:rPr>
                <w:sz w:val="20"/>
                <w:highlight w:val="yellow"/>
              </w:rPr>
              <w:t>Anonymizované informácie</w:t>
            </w:r>
          </w:p>
        </w:tc>
      </w:tr>
      <w:tr w:rsidR="00080322" w14:paraId="6981DAF0" w14:textId="77777777" w:rsidTr="00045BAE">
        <w:trPr>
          <w:trHeight w:val="300"/>
        </w:trPr>
        <w:tc>
          <w:tcPr>
            <w:tcW w:w="269" w:type="pct"/>
          </w:tcPr>
          <w:p w14:paraId="14D55219" w14:textId="0994FBA7" w:rsidR="00080322" w:rsidRPr="000170A1" w:rsidRDefault="00080322" w:rsidP="00080322">
            <w:pPr>
              <w:rPr>
                <w:b/>
                <w:bCs/>
                <w:sz w:val="20"/>
              </w:rPr>
            </w:pPr>
            <w:r>
              <w:rPr>
                <w:b/>
                <w:bCs/>
                <w:sz w:val="20"/>
              </w:rPr>
              <w:t>23</w:t>
            </w:r>
          </w:p>
        </w:tc>
        <w:tc>
          <w:tcPr>
            <w:tcW w:w="4731" w:type="pct"/>
          </w:tcPr>
          <w:p w14:paraId="56BB4639" w14:textId="7A5E4411" w:rsidR="00080322" w:rsidRPr="00EC4EBD" w:rsidRDefault="00080322" w:rsidP="00080322">
            <w:pPr>
              <w:jc w:val="both"/>
              <w:rPr>
                <w:sz w:val="20"/>
              </w:rPr>
            </w:pPr>
            <w:r>
              <w:rPr>
                <w:sz w:val="20"/>
              </w:rPr>
              <w:t>Aká je v rámci Bratislavy Vaša priemerná hodinová hrubá mzda pracovníka – objektový manažér?</w:t>
            </w:r>
          </w:p>
        </w:tc>
      </w:tr>
      <w:tr w:rsidR="00080322" w14:paraId="73A9764C" w14:textId="77777777" w:rsidTr="00045BAE">
        <w:trPr>
          <w:trHeight w:val="300"/>
        </w:trPr>
        <w:tc>
          <w:tcPr>
            <w:tcW w:w="269" w:type="pct"/>
          </w:tcPr>
          <w:p w14:paraId="7665B7DF" w14:textId="77777777" w:rsidR="00080322" w:rsidRPr="000170A1" w:rsidRDefault="00080322" w:rsidP="00080322">
            <w:pPr>
              <w:rPr>
                <w:b/>
                <w:bCs/>
                <w:sz w:val="20"/>
              </w:rPr>
            </w:pPr>
          </w:p>
        </w:tc>
        <w:tc>
          <w:tcPr>
            <w:tcW w:w="4731" w:type="pct"/>
          </w:tcPr>
          <w:p w14:paraId="374BD7FA" w14:textId="4C9698E0" w:rsidR="00080322" w:rsidRDefault="00080322" w:rsidP="00080322">
            <w:pPr>
              <w:jc w:val="both"/>
              <w:rPr>
                <w:sz w:val="20"/>
              </w:rPr>
            </w:pPr>
            <w:r w:rsidRPr="00EC4EBD">
              <w:rPr>
                <w:sz w:val="20"/>
              </w:rPr>
              <w:t>Odpoveď:</w:t>
            </w:r>
            <w:r w:rsidR="000A17B9">
              <w:rPr>
                <w:sz w:val="20"/>
              </w:rPr>
              <w:t xml:space="preserve"> </w:t>
            </w:r>
            <w:r w:rsidR="000A17B9" w:rsidRPr="000A17B9">
              <w:rPr>
                <w:sz w:val="20"/>
                <w:highlight w:val="yellow"/>
              </w:rPr>
              <w:t>Dôverná informácia</w:t>
            </w:r>
          </w:p>
        </w:tc>
      </w:tr>
      <w:tr w:rsidR="00080322" w14:paraId="5CFACF0B" w14:textId="77777777" w:rsidTr="00045BAE">
        <w:trPr>
          <w:trHeight w:val="300"/>
        </w:trPr>
        <w:tc>
          <w:tcPr>
            <w:tcW w:w="269" w:type="pct"/>
          </w:tcPr>
          <w:p w14:paraId="35B9080C" w14:textId="57B118E0" w:rsidR="00080322" w:rsidRPr="000170A1" w:rsidRDefault="00080322" w:rsidP="00080322">
            <w:pPr>
              <w:rPr>
                <w:b/>
                <w:bCs/>
                <w:sz w:val="20"/>
              </w:rPr>
            </w:pPr>
            <w:r>
              <w:rPr>
                <w:b/>
                <w:bCs/>
                <w:sz w:val="20"/>
              </w:rPr>
              <w:t>24</w:t>
            </w:r>
          </w:p>
        </w:tc>
        <w:tc>
          <w:tcPr>
            <w:tcW w:w="4731" w:type="pct"/>
          </w:tcPr>
          <w:p w14:paraId="16768C8E" w14:textId="0F0E38A5" w:rsidR="00080322" w:rsidRPr="00EC4EBD" w:rsidRDefault="00080322" w:rsidP="00080322">
            <w:pPr>
              <w:jc w:val="both"/>
              <w:rPr>
                <w:sz w:val="20"/>
              </w:rPr>
            </w:pPr>
            <w:r>
              <w:rPr>
                <w:sz w:val="20"/>
              </w:rPr>
              <w:t>Aká je v rámci Bratislavy Vaša priemerná hodinová hrubá mzda pracovníka – predák?</w:t>
            </w:r>
          </w:p>
        </w:tc>
      </w:tr>
      <w:tr w:rsidR="00080322" w14:paraId="1ADBD941" w14:textId="77777777" w:rsidTr="00045BAE">
        <w:trPr>
          <w:trHeight w:val="300"/>
        </w:trPr>
        <w:tc>
          <w:tcPr>
            <w:tcW w:w="269" w:type="pct"/>
          </w:tcPr>
          <w:p w14:paraId="7137DAB1" w14:textId="77777777" w:rsidR="00080322" w:rsidRPr="000170A1" w:rsidRDefault="00080322" w:rsidP="00080322">
            <w:pPr>
              <w:rPr>
                <w:b/>
                <w:bCs/>
                <w:sz w:val="20"/>
              </w:rPr>
            </w:pPr>
          </w:p>
        </w:tc>
        <w:tc>
          <w:tcPr>
            <w:tcW w:w="4731" w:type="pct"/>
          </w:tcPr>
          <w:p w14:paraId="06CDA912" w14:textId="177184D8" w:rsidR="00080322" w:rsidRDefault="00080322" w:rsidP="00080322">
            <w:pPr>
              <w:jc w:val="both"/>
              <w:rPr>
                <w:sz w:val="20"/>
              </w:rPr>
            </w:pPr>
            <w:r w:rsidRPr="00EC4EBD">
              <w:rPr>
                <w:sz w:val="20"/>
              </w:rPr>
              <w:t>Odpoveď:</w:t>
            </w:r>
            <w:r w:rsidR="00216F53">
              <w:rPr>
                <w:sz w:val="20"/>
              </w:rPr>
              <w:t xml:space="preserve"> </w:t>
            </w:r>
            <w:r w:rsidR="000A17B9" w:rsidRPr="000A17B9">
              <w:rPr>
                <w:sz w:val="20"/>
                <w:highlight w:val="yellow"/>
              </w:rPr>
              <w:t>Dôverná informácia</w:t>
            </w:r>
          </w:p>
        </w:tc>
      </w:tr>
      <w:tr w:rsidR="00080322" w14:paraId="21A6D7D5" w14:textId="77777777" w:rsidTr="00045BAE">
        <w:trPr>
          <w:trHeight w:val="300"/>
        </w:trPr>
        <w:tc>
          <w:tcPr>
            <w:tcW w:w="269" w:type="pct"/>
          </w:tcPr>
          <w:p w14:paraId="40626938" w14:textId="5EFC8DA2" w:rsidR="00080322" w:rsidRPr="000170A1" w:rsidRDefault="00080322" w:rsidP="00080322">
            <w:pPr>
              <w:rPr>
                <w:b/>
                <w:bCs/>
                <w:sz w:val="20"/>
              </w:rPr>
            </w:pPr>
            <w:r>
              <w:rPr>
                <w:b/>
                <w:bCs/>
                <w:sz w:val="20"/>
              </w:rPr>
              <w:t>25</w:t>
            </w:r>
          </w:p>
        </w:tc>
        <w:tc>
          <w:tcPr>
            <w:tcW w:w="4731" w:type="pct"/>
          </w:tcPr>
          <w:p w14:paraId="1A6B4E48" w14:textId="5FF89B7C" w:rsidR="00080322" w:rsidRPr="00EC4EBD" w:rsidRDefault="00080322" w:rsidP="00080322">
            <w:pPr>
              <w:jc w:val="both"/>
              <w:rPr>
                <w:sz w:val="20"/>
              </w:rPr>
            </w:pPr>
            <w:r>
              <w:rPr>
                <w:sz w:val="20"/>
              </w:rPr>
              <w:t>Aká je v rámci Bratislavy Vaša priemerná hodinová hrubá mzda pracovníka – upratovačka?</w:t>
            </w:r>
          </w:p>
        </w:tc>
      </w:tr>
      <w:tr w:rsidR="00080322" w14:paraId="4ED1E9D2" w14:textId="77777777" w:rsidTr="00045BAE">
        <w:trPr>
          <w:trHeight w:val="300"/>
        </w:trPr>
        <w:tc>
          <w:tcPr>
            <w:tcW w:w="269" w:type="pct"/>
          </w:tcPr>
          <w:p w14:paraId="0A02D948" w14:textId="77777777" w:rsidR="00080322" w:rsidRPr="000170A1" w:rsidRDefault="00080322" w:rsidP="00080322">
            <w:pPr>
              <w:rPr>
                <w:b/>
                <w:bCs/>
                <w:sz w:val="20"/>
              </w:rPr>
            </w:pPr>
          </w:p>
        </w:tc>
        <w:tc>
          <w:tcPr>
            <w:tcW w:w="4731" w:type="pct"/>
          </w:tcPr>
          <w:p w14:paraId="54F80AF1" w14:textId="77777777" w:rsidR="00080322" w:rsidRPr="00B40A1E" w:rsidRDefault="00080322" w:rsidP="00080322">
            <w:pPr>
              <w:jc w:val="both"/>
              <w:rPr>
                <w:sz w:val="20"/>
              </w:rPr>
            </w:pPr>
            <w:r w:rsidRPr="00B40A1E">
              <w:rPr>
                <w:sz w:val="20"/>
              </w:rPr>
              <w:t>Odpoveď:</w:t>
            </w:r>
          </w:p>
          <w:p w14:paraId="2A5660F2" w14:textId="6073C683" w:rsidR="00B40A1E" w:rsidRPr="00B40A1E" w:rsidRDefault="000A17B9" w:rsidP="00B40A1E">
            <w:pPr>
              <w:jc w:val="both"/>
              <w:rPr>
                <w:sz w:val="20"/>
              </w:rPr>
            </w:pPr>
            <w:r w:rsidRPr="000A17B9">
              <w:rPr>
                <w:sz w:val="20"/>
                <w:highlight w:val="yellow"/>
              </w:rPr>
              <w:t>Dôverná informácia</w:t>
            </w:r>
            <w:r w:rsidRPr="00B40A1E">
              <w:rPr>
                <w:sz w:val="20"/>
              </w:rPr>
              <w:t xml:space="preserve"> </w:t>
            </w:r>
          </w:p>
        </w:tc>
      </w:tr>
      <w:tr w:rsidR="00080322" w14:paraId="02B22259" w14:textId="77777777" w:rsidTr="00045BAE">
        <w:trPr>
          <w:trHeight w:val="300"/>
        </w:trPr>
        <w:tc>
          <w:tcPr>
            <w:tcW w:w="269" w:type="pct"/>
          </w:tcPr>
          <w:p w14:paraId="0B6E48F8" w14:textId="3A50F8BA" w:rsidR="00080322" w:rsidRPr="000170A1" w:rsidRDefault="00080322" w:rsidP="00080322">
            <w:pPr>
              <w:rPr>
                <w:b/>
                <w:bCs/>
                <w:sz w:val="20"/>
              </w:rPr>
            </w:pPr>
            <w:r>
              <w:rPr>
                <w:b/>
                <w:bCs/>
                <w:sz w:val="20"/>
              </w:rPr>
              <w:t>26</w:t>
            </w:r>
          </w:p>
        </w:tc>
        <w:tc>
          <w:tcPr>
            <w:tcW w:w="4731" w:type="pct"/>
          </w:tcPr>
          <w:p w14:paraId="20F218E7" w14:textId="069A961B" w:rsidR="00080322" w:rsidRPr="00EC4EBD" w:rsidRDefault="00080322" w:rsidP="00080322">
            <w:pPr>
              <w:jc w:val="both"/>
              <w:rPr>
                <w:sz w:val="20"/>
              </w:rPr>
            </w:pPr>
            <w:r w:rsidRPr="7184E581">
              <w:rPr>
                <w:sz w:val="20"/>
              </w:rPr>
              <w:t>Koľko hodín denne predpokladáte, že spotrebuje upratovanie všetkých priestorov podľa nášho zadania</w:t>
            </w:r>
          </w:p>
        </w:tc>
      </w:tr>
      <w:tr w:rsidR="00080322" w14:paraId="4C0A1791" w14:textId="77777777" w:rsidTr="00045BAE">
        <w:trPr>
          <w:trHeight w:val="300"/>
        </w:trPr>
        <w:tc>
          <w:tcPr>
            <w:tcW w:w="269" w:type="pct"/>
          </w:tcPr>
          <w:p w14:paraId="334DA26F" w14:textId="77777777" w:rsidR="00080322" w:rsidRPr="000170A1" w:rsidRDefault="00080322" w:rsidP="00080322">
            <w:pPr>
              <w:rPr>
                <w:b/>
                <w:bCs/>
                <w:sz w:val="20"/>
              </w:rPr>
            </w:pPr>
          </w:p>
        </w:tc>
        <w:tc>
          <w:tcPr>
            <w:tcW w:w="4731" w:type="pct"/>
          </w:tcPr>
          <w:p w14:paraId="445D581D" w14:textId="3845DB5B" w:rsidR="00080322" w:rsidRPr="7184E581" w:rsidRDefault="00080322" w:rsidP="00080322">
            <w:pPr>
              <w:jc w:val="both"/>
              <w:rPr>
                <w:sz w:val="20"/>
              </w:rPr>
            </w:pPr>
            <w:r w:rsidRPr="00EC4EBD">
              <w:rPr>
                <w:sz w:val="20"/>
              </w:rPr>
              <w:t>Odpoveď:</w:t>
            </w:r>
            <w:r w:rsidR="009066C3">
              <w:rPr>
                <w:sz w:val="20"/>
              </w:rPr>
              <w:t xml:space="preserve"> </w:t>
            </w:r>
            <w:r w:rsidR="000A17B9" w:rsidRPr="000A17B9">
              <w:rPr>
                <w:sz w:val="20"/>
                <w:highlight w:val="yellow"/>
              </w:rPr>
              <w:t>Dôverná informácia</w:t>
            </w:r>
          </w:p>
        </w:tc>
      </w:tr>
      <w:tr w:rsidR="00080322" w14:paraId="0066F69A" w14:textId="77777777" w:rsidTr="00045BAE">
        <w:trPr>
          <w:trHeight w:val="300"/>
        </w:trPr>
        <w:tc>
          <w:tcPr>
            <w:tcW w:w="269" w:type="pct"/>
          </w:tcPr>
          <w:p w14:paraId="3F81BD17" w14:textId="54ED4850" w:rsidR="00080322" w:rsidRPr="000170A1" w:rsidRDefault="00080322" w:rsidP="00080322">
            <w:pPr>
              <w:rPr>
                <w:b/>
                <w:bCs/>
                <w:sz w:val="20"/>
              </w:rPr>
            </w:pPr>
            <w:r>
              <w:rPr>
                <w:b/>
                <w:bCs/>
                <w:sz w:val="20"/>
              </w:rPr>
              <w:t>27</w:t>
            </w:r>
          </w:p>
        </w:tc>
        <w:tc>
          <w:tcPr>
            <w:tcW w:w="4731" w:type="pct"/>
          </w:tcPr>
          <w:p w14:paraId="6F3FDF50" w14:textId="27C67BC8" w:rsidR="00080322" w:rsidRPr="00EC4EBD" w:rsidRDefault="00080322" w:rsidP="00080322">
            <w:pPr>
              <w:tabs>
                <w:tab w:val="left" w:pos="1950"/>
              </w:tabs>
              <w:jc w:val="both"/>
              <w:rPr>
                <w:sz w:val="20"/>
              </w:rPr>
            </w:pPr>
            <w:r>
              <w:rPr>
                <w:sz w:val="20"/>
              </w:rPr>
              <w:t>Koľko m</w:t>
            </w:r>
            <w:r>
              <w:rPr>
                <w:sz w:val="20"/>
                <w:vertAlign w:val="superscript"/>
              </w:rPr>
              <w:t>2</w:t>
            </w:r>
            <w:r>
              <w:rPr>
                <w:sz w:val="20"/>
              </w:rPr>
              <w:t xml:space="preserve"> sa dá štandardne vzhľadom na opis predmetu zákazky upratať za 1 hodinu práce 1 pracovníka?</w:t>
            </w:r>
          </w:p>
        </w:tc>
      </w:tr>
      <w:tr w:rsidR="00080322" w14:paraId="6AE0165C" w14:textId="77777777" w:rsidTr="00045BAE">
        <w:trPr>
          <w:trHeight w:val="300"/>
        </w:trPr>
        <w:tc>
          <w:tcPr>
            <w:tcW w:w="269" w:type="pct"/>
          </w:tcPr>
          <w:p w14:paraId="74C86C94" w14:textId="77777777" w:rsidR="00080322" w:rsidRPr="000170A1" w:rsidRDefault="00080322" w:rsidP="00080322">
            <w:pPr>
              <w:rPr>
                <w:b/>
                <w:bCs/>
                <w:sz w:val="20"/>
              </w:rPr>
            </w:pPr>
          </w:p>
        </w:tc>
        <w:tc>
          <w:tcPr>
            <w:tcW w:w="4731" w:type="pct"/>
          </w:tcPr>
          <w:p w14:paraId="47FA5D74" w14:textId="06BE9F40" w:rsidR="00080322" w:rsidRDefault="00080322" w:rsidP="00080322">
            <w:pPr>
              <w:tabs>
                <w:tab w:val="left" w:pos="1950"/>
              </w:tabs>
              <w:jc w:val="both"/>
              <w:rPr>
                <w:sz w:val="20"/>
              </w:rPr>
            </w:pPr>
            <w:r w:rsidRPr="00EC4EBD">
              <w:rPr>
                <w:sz w:val="20"/>
              </w:rPr>
              <w:t>Odpoveď:</w:t>
            </w:r>
            <w:r w:rsidR="00CD3036">
              <w:rPr>
                <w:sz w:val="20"/>
              </w:rPr>
              <w:t xml:space="preserve"> </w:t>
            </w:r>
            <w:r w:rsidR="000A17B9" w:rsidRPr="000A17B9">
              <w:rPr>
                <w:sz w:val="20"/>
                <w:highlight w:val="yellow"/>
              </w:rPr>
              <w:t>Dôverná informácia</w:t>
            </w:r>
          </w:p>
        </w:tc>
      </w:tr>
      <w:tr w:rsidR="00080322" w14:paraId="6B89D4ED" w14:textId="77777777" w:rsidTr="00045BAE">
        <w:trPr>
          <w:trHeight w:val="300"/>
        </w:trPr>
        <w:tc>
          <w:tcPr>
            <w:tcW w:w="269" w:type="pct"/>
          </w:tcPr>
          <w:p w14:paraId="090F3336" w14:textId="13B2FEFF" w:rsidR="00080322" w:rsidRPr="000170A1" w:rsidRDefault="00080322" w:rsidP="00080322">
            <w:pPr>
              <w:rPr>
                <w:b/>
                <w:bCs/>
                <w:sz w:val="20"/>
              </w:rPr>
            </w:pPr>
            <w:r>
              <w:rPr>
                <w:b/>
                <w:bCs/>
                <w:sz w:val="20"/>
              </w:rPr>
              <w:t>28</w:t>
            </w:r>
          </w:p>
        </w:tc>
        <w:tc>
          <w:tcPr>
            <w:tcW w:w="4731" w:type="pct"/>
          </w:tcPr>
          <w:p w14:paraId="272C5A1D" w14:textId="3F65DE24" w:rsidR="00080322" w:rsidRPr="00EC4EBD" w:rsidRDefault="00080322" w:rsidP="00080322">
            <w:pPr>
              <w:jc w:val="both"/>
              <w:rPr>
                <w:sz w:val="20"/>
              </w:rPr>
            </w:pPr>
            <w:r w:rsidRPr="00EC4EBD">
              <w:rPr>
                <w:sz w:val="20"/>
              </w:rPr>
              <w:t>Považujete za akceptovateľné, ak by sme Vás v zmluve zaviazali k tomu aby ste prípadné vyplatenie bonusu rozdelili medzi pracovníkov, ktorí budú poskytovať službu?</w:t>
            </w:r>
          </w:p>
        </w:tc>
      </w:tr>
      <w:tr w:rsidR="00080322" w14:paraId="13482814" w14:textId="77777777" w:rsidTr="00045BAE">
        <w:trPr>
          <w:trHeight w:val="300"/>
        </w:trPr>
        <w:tc>
          <w:tcPr>
            <w:tcW w:w="269" w:type="pct"/>
          </w:tcPr>
          <w:p w14:paraId="4C80DB49" w14:textId="77777777" w:rsidR="00080322" w:rsidRPr="000170A1" w:rsidRDefault="00080322" w:rsidP="00080322">
            <w:pPr>
              <w:rPr>
                <w:b/>
                <w:bCs/>
                <w:sz w:val="20"/>
              </w:rPr>
            </w:pPr>
          </w:p>
        </w:tc>
        <w:tc>
          <w:tcPr>
            <w:tcW w:w="4731" w:type="pct"/>
          </w:tcPr>
          <w:p w14:paraId="6E488FE1" w14:textId="77777777" w:rsidR="00080322" w:rsidRDefault="00080322" w:rsidP="00080322">
            <w:pPr>
              <w:jc w:val="both"/>
              <w:rPr>
                <w:sz w:val="20"/>
              </w:rPr>
            </w:pPr>
            <w:r w:rsidRPr="00EC4EBD">
              <w:rPr>
                <w:sz w:val="20"/>
              </w:rPr>
              <w:t>Odpoveď:</w:t>
            </w:r>
          </w:p>
          <w:p w14:paraId="2338D3E5" w14:textId="46A7D03A" w:rsidR="00484FB2" w:rsidRPr="00484FB2" w:rsidRDefault="00F46865" w:rsidP="00484FB2">
            <w:pPr>
              <w:jc w:val="both"/>
              <w:rPr>
                <w:sz w:val="20"/>
              </w:rPr>
            </w:pPr>
            <w:r>
              <w:rPr>
                <w:sz w:val="20"/>
              </w:rPr>
              <w:t>Podmienka je logická, avšak bonusy sa vyplácajú spätne</w:t>
            </w:r>
            <w:r w:rsidR="001B41C9">
              <w:rPr>
                <w:sz w:val="20"/>
              </w:rPr>
              <w:t xml:space="preserve"> a s časovým sklzom. My však chceme byť aktuálni a adresní, preto vyplácame odmeny za </w:t>
            </w:r>
            <w:r w:rsidR="00781F4B">
              <w:rPr>
                <w:sz w:val="20"/>
              </w:rPr>
              <w:t>kvalitu</w:t>
            </w:r>
            <w:r w:rsidR="001B41C9">
              <w:rPr>
                <w:sz w:val="20"/>
              </w:rPr>
              <w:t xml:space="preserve"> </w:t>
            </w:r>
            <w:r w:rsidR="00781F4B">
              <w:rPr>
                <w:sz w:val="20"/>
              </w:rPr>
              <w:t>za aktuálny mesiac. Okamžitá „pochvala“ je účinnejšia ako „pochvala</w:t>
            </w:r>
            <w:r w:rsidR="00E034EB">
              <w:rPr>
                <w:sz w:val="20"/>
              </w:rPr>
              <w:t>“</w:t>
            </w:r>
            <w:r w:rsidR="00781F4B">
              <w:rPr>
                <w:sz w:val="20"/>
              </w:rPr>
              <w:t xml:space="preserve"> po</w:t>
            </w:r>
            <w:r w:rsidR="00E034EB">
              <w:rPr>
                <w:sz w:val="20"/>
              </w:rPr>
              <w:t xml:space="preserve"> 3 mesiacoch, či neskôr. Navyše </w:t>
            </w:r>
            <w:r w:rsidR="0073409A">
              <w:rPr>
                <w:sz w:val="20"/>
              </w:rPr>
              <w:t>p</w:t>
            </w:r>
            <w:r w:rsidR="00484FB2" w:rsidRPr="00484FB2">
              <w:rPr>
                <w:sz w:val="20"/>
              </w:rPr>
              <w:t xml:space="preserve">ri fluktuácii v tomto segmente je nereálne vyplatiť spätne bonus tým, ktorí sa podieľali na realizácií služby. Môže sa stať, že už nebudú v pracovnom pomere a nebude možné im tento bonus vyplatiť. Naša spoločnosť nastavuje mzdu, ktorá sa skladá z fixnej zložky a pohyblivej/výkonnostnej. To znamená, že </w:t>
            </w:r>
            <w:r w:rsidR="005E3708">
              <w:rPr>
                <w:sz w:val="20"/>
              </w:rPr>
              <w:t>odmenu</w:t>
            </w:r>
            <w:r w:rsidR="0073409A">
              <w:rPr>
                <w:sz w:val="20"/>
              </w:rPr>
              <w:t xml:space="preserve"> vyplácame </w:t>
            </w:r>
            <w:r w:rsidR="00AF63C9">
              <w:rPr>
                <w:sz w:val="20"/>
              </w:rPr>
              <w:t>priebežne</w:t>
            </w:r>
            <w:r w:rsidR="005E3708">
              <w:rPr>
                <w:sz w:val="20"/>
              </w:rPr>
              <w:t xml:space="preserve"> a adresne</w:t>
            </w:r>
            <w:r w:rsidR="00AF63C9">
              <w:rPr>
                <w:sz w:val="20"/>
              </w:rPr>
              <w:t>.</w:t>
            </w:r>
          </w:p>
          <w:p w14:paraId="06695E02" w14:textId="1716291E" w:rsidR="00484FB2" w:rsidRPr="00EC4EBD" w:rsidRDefault="00484FB2" w:rsidP="00080322">
            <w:pPr>
              <w:jc w:val="both"/>
              <w:rPr>
                <w:sz w:val="20"/>
              </w:rPr>
            </w:pPr>
          </w:p>
        </w:tc>
      </w:tr>
      <w:tr w:rsidR="00080322" w14:paraId="036AD618" w14:textId="77777777" w:rsidTr="00045BAE">
        <w:trPr>
          <w:trHeight w:val="300"/>
        </w:trPr>
        <w:tc>
          <w:tcPr>
            <w:tcW w:w="269" w:type="pct"/>
          </w:tcPr>
          <w:p w14:paraId="7B64BAB8" w14:textId="3A0F5754" w:rsidR="00080322" w:rsidRPr="000170A1" w:rsidRDefault="00080322" w:rsidP="00080322">
            <w:pPr>
              <w:rPr>
                <w:b/>
                <w:bCs/>
                <w:sz w:val="20"/>
              </w:rPr>
            </w:pPr>
            <w:r>
              <w:rPr>
                <w:b/>
                <w:bCs/>
                <w:sz w:val="20"/>
              </w:rPr>
              <w:t>29</w:t>
            </w:r>
          </w:p>
        </w:tc>
        <w:tc>
          <w:tcPr>
            <w:tcW w:w="4731" w:type="pct"/>
          </w:tcPr>
          <w:p w14:paraId="625C2100" w14:textId="7E89048E" w:rsidR="00080322" w:rsidRPr="00EC4EBD" w:rsidRDefault="00080322" w:rsidP="00080322">
            <w:pPr>
              <w:jc w:val="both"/>
              <w:rPr>
                <w:sz w:val="20"/>
              </w:rPr>
            </w:pPr>
            <w:r w:rsidRPr="7184E581">
              <w:rPr>
                <w:sz w:val="20"/>
              </w:rPr>
              <w:t>Myslíte si, že by úroveň spokojnosti mali hodnotiť všetci zamestnanci, ktorých sa poskytovanie služieb týka alebo iba vybraná skupina (riadiacich) zamestnancov? Otázkou prosím zodpovedzte v kontexte štandardnej miery informovanosti ohľadne pravidelnosti a rozsahu upratovania.</w:t>
            </w:r>
          </w:p>
        </w:tc>
      </w:tr>
      <w:tr w:rsidR="00080322" w14:paraId="708A0BCE" w14:textId="77777777" w:rsidTr="00045BAE">
        <w:trPr>
          <w:trHeight w:val="300"/>
        </w:trPr>
        <w:tc>
          <w:tcPr>
            <w:tcW w:w="269" w:type="pct"/>
          </w:tcPr>
          <w:p w14:paraId="53BE6FAF" w14:textId="77777777" w:rsidR="00080322" w:rsidRPr="000170A1" w:rsidRDefault="00080322" w:rsidP="00080322">
            <w:pPr>
              <w:rPr>
                <w:b/>
                <w:bCs/>
                <w:sz w:val="20"/>
              </w:rPr>
            </w:pPr>
          </w:p>
        </w:tc>
        <w:tc>
          <w:tcPr>
            <w:tcW w:w="4731" w:type="pct"/>
          </w:tcPr>
          <w:p w14:paraId="35DF65AF" w14:textId="77777777" w:rsidR="00080322" w:rsidRDefault="00080322" w:rsidP="00080322">
            <w:pPr>
              <w:jc w:val="both"/>
              <w:rPr>
                <w:sz w:val="20"/>
              </w:rPr>
            </w:pPr>
            <w:r w:rsidRPr="00EC4EBD">
              <w:rPr>
                <w:sz w:val="20"/>
              </w:rPr>
              <w:t>Odpoveď:</w:t>
            </w:r>
          </w:p>
          <w:p w14:paraId="4BCF7360" w14:textId="5DCC2231" w:rsidR="00080322" w:rsidRPr="7184E581" w:rsidRDefault="007E3C60" w:rsidP="00080322">
            <w:pPr>
              <w:jc w:val="both"/>
              <w:rPr>
                <w:sz w:val="20"/>
              </w:rPr>
            </w:pPr>
            <w:r w:rsidRPr="007E3C60">
              <w:rPr>
                <w:sz w:val="20"/>
                <w:highlight w:val="yellow"/>
              </w:rPr>
              <w:t>Anonymizované informácie</w:t>
            </w:r>
          </w:p>
        </w:tc>
      </w:tr>
      <w:tr w:rsidR="00080322" w14:paraId="655543C5" w14:textId="77777777" w:rsidTr="00045BAE">
        <w:trPr>
          <w:trHeight w:val="300"/>
        </w:trPr>
        <w:tc>
          <w:tcPr>
            <w:tcW w:w="269" w:type="pct"/>
          </w:tcPr>
          <w:p w14:paraId="34A40912" w14:textId="0B63FD90" w:rsidR="00080322" w:rsidRPr="000170A1" w:rsidRDefault="00080322" w:rsidP="00080322">
            <w:pPr>
              <w:rPr>
                <w:b/>
                <w:bCs/>
                <w:sz w:val="20"/>
              </w:rPr>
            </w:pPr>
            <w:r>
              <w:rPr>
                <w:b/>
                <w:bCs/>
                <w:sz w:val="20"/>
              </w:rPr>
              <w:t>30</w:t>
            </w:r>
          </w:p>
        </w:tc>
        <w:tc>
          <w:tcPr>
            <w:tcW w:w="4731" w:type="pct"/>
          </w:tcPr>
          <w:p w14:paraId="13FCD3C7" w14:textId="3E78D482" w:rsidR="00080322" w:rsidRPr="00EC4EBD" w:rsidRDefault="00080322" w:rsidP="00080322">
            <w:pPr>
              <w:jc w:val="both"/>
              <w:rPr>
                <w:sz w:val="20"/>
              </w:rPr>
            </w:pPr>
            <w:r w:rsidRPr="00EC4EBD">
              <w:rPr>
                <w:sz w:val="20"/>
              </w:rPr>
              <w:t>Aká je podľa Vá</w:t>
            </w:r>
            <w:r>
              <w:rPr>
                <w:sz w:val="20"/>
              </w:rPr>
              <w:t>s štandardná</w:t>
            </w:r>
            <w:r w:rsidRPr="00EC4EBD">
              <w:rPr>
                <w:sz w:val="20"/>
              </w:rPr>
              <w:t xml:space="preserve"> úroveň spokojnosti </w:t>
            </w:r>
            <w:r>
              <w:rPr>
                <w:sz w:val="20"/>
              </w:rPr>
              <w:t>ľudí s kvalitou upratovacích služieb</w:t>
            </w:r>
            <w:r w:rsidRPr="00EC4EBD">
              <w:rPr>
                <w:sz w:val="20"/>
              </w:rPr>
              <w:t xml:space="preserve"> vyjadrená v % z Vašej praxe?</w:t>
            </w:r>
          </w:p>
        </w:tc>
      </w:tr>
      <w:tr w:rsidR="00080322" w14:paraId="6543ED7C" w14:textId="77777777" w:rsidTr="00045BAE">
        <w:trPr>
          <w:trHeight w:val="300"/>
        </w:trPr>
        <w:tc>
          <w:tcPr>
            <w:tcW w:w="269" w:type="pct"/>
          </w:tcPr>
          <w:p w14:paraId="63D2DBE3" w14:textId="77777777" w:rsidR="00080322" w:rsidRPr="000170A1" w:rsidRDefault="00080322" w:rsidP="00080322">
            <w:pPr>
              <w:rPr>
                <w:b/>
                <w:bCs/>
                <w:sz w:val="20"/>
              </w:rPr>
            </w:pPr>
          </w:p>
        </w:tc>
        <w:tc>
          <w:tcPr>
            <w:tcW w:w="4731" w:type="pct"/>
          </w:tcPr>
          <w:p w14:paraId="140AF40B" w14:textId="77777777" w:rsidR="00080322" w:rsidRDefault="00080322" w:rsidP="00080322">
            <w:pPr>
              <w:jc w:val="both"/>
              <w:rPr>
                <w:sz w:val="20"/>
              </w:rPr>
            </w:pPr>
            <w:r w:rsidRPr="00EC4EBD">
              <w:rPr>
                <w:sz w:val="20"/>
              </w:rPr>
              <w:t>Odpoveď:</w:t>
            </w:r>
          </w:p>
          <w:p w14:paraId="2B4A87AE" w14:textId="0D84475B" w:rsidR="00080322" w:rsidRPr="00EC4EBD" w:rsidRDefault="00080322" w:rsidP="00080322">
            <w:pPr>
              <w:jc w:val="both"/>
              <w:rPr>
                <w:sz w:val="20"/>
              </w:rPr>
            </w:pPr>
            <w:r w:rsidRPr="00F32B06">
              <w:rPr>
                <w:sz w:val="20"/>
              </w:rPr>
              <w:t>Na základe našich doterajších skúseností sa štandardná úroveň objektivizovanej spokojnosti pohybuje medzi </w:t>
            </w:r>
            <w:r w:rsidRPr="00F32B06">
              <w:rPr>
                <w:b/>
                <w:bCs/>
                <w:sz w:val="20"/>
              </w:rPr>
              <w:t>92–96 %</w:t>
            </w:r>
            <w:r w:rsidRPr="00F32B06">
              <w:rPr>
                <w:sz w:val="20"/>
              </w:rPr>
              <w:t xml:space="preserve">, pričom v objektoch s pravidelným monitoringom kvality a aktívnou komunikáciou so zákazníkom </w:t>
            </w:r>
            <w:r w:rsidRPr="00F32B06">
              <w:rPr>
                <w:sz w:val="20"/>
              </w:rPr>
              <w:lastRenderedPageBreak/>
              <w:t>dosahujeme aj vyššie hodnoty. Vysoká spokojnosť je výsledkom našej proaktívnej kontroly kvality, rýchlej reakcie na podnety a transparentného systému hodnotenia cez SafetyCulture.</w:t>
            </w:r>
          </w:p>
        </w:tc>
      </w:tr>
      <w:tr w:rsidR="00080322" w14:paraId="5FA4F3D4" w14:textId="77777777" w:rsidTr="00045BAE">
        <w:trPr>
          <w:trHeight w:val="300"/>
        </w:trPr>
        <w:tc>
          <w:tcPr>
            <w:tcW w:w="269" w:type="pct"/>
          </w:tcPr>
          <w:p w14:paraId="16A25F70" w14:textId="14597CB6" w:rsidR="00080322" w:rsidRPr="000170A1" w:rsidRDefault="00080322" w:rsidP="00080322">
            <w:pPr>
              <w:rPr>
                <w:b/>
                <w:bCs/>
                <w:sz w:val="20"/>
              </w:rPr>
            </w:pPr>
            <w:r>
              <w:rPr>
                <w:b/>
                <w:bCs/>
                <w:sz w:val="20"/>
              </w:rPr>
              <w:lastRenderedPageBreak/>
              <w:t>31</w:t>
            </w:r>
          </w:p>
        </w:tc>
        <w:tc>
          <w:tcPr>
            <w:tcW w:w="4731" w:type="pct"/>
          </w:tcPr>
          <w:p w14:paraId="6E3418B6" w14:textId="6E548B36" w:rsidR="00080322" w:rsidRPr="00EC4EBD" w:rsidRDefault="00080322" w:rsidP="00080322">
            <w:pPr>
              <w:jc w:val="both"/>
              <w:rPr>
                <w:sz w:val="20"/>
              </w:rPr>
            </w:pPr>
            <w:r>
              <w:rPr>
                <w:sz w:val="20"/>
              </w:rPr>
              <w:t>Na základe dostupných údajov, koľko je podľa Vás minimálny počet pracovníkov na plnenie predmetu zákazky? V štruktúre objektový manažér, predák a upratovačka. Predpokladane koľko hodín denne/týždenne bude objektový manažér alokovaný na zákazku ako je náš predmet zákazky? Vychádzame z toho, že objektový manažér nie je stále prítomný v budove v ktorej sa upratuje.</w:t>
            </w:r>
          </w:p>
        </w:tc>
      </w:tr>
      <w:tr w:rsidR="00080322" w14:paraId="0CF54B3C" w14:textId="77777777" w:rsidTr="00045BAE">
        <w:trPr>
          <w:trHeight w:val="300"/>
        </w:trPr>
        <w:tc>
          <w:tcPr>
            <w:tcW w:w="269" w:type="pct"/>
          </w:tcPr>
          <w:p w14:paraId="27FA0F44" w14:textId="77777777" w:rsidR="00080322" w:rsidRPr="000170A1" w:rsidRDefault="00080322" w:rsidP="00080322">
            <w:pPr>
              <w:rPr>
                <w:b/>
                <w:bCs/>
                <w:sz w:val="20"/>
              </w:rPr>
            </w:pPr>
          </w:p>
        </w:tc>
        <w:tc>
          <w:tcPr>
            <w:tcW w:w="4731" w:type="pct"/>
          </w:tcPr>
          <w:p w14:paraId="558C3BCF" w14:textId="77777777" w:rsidR="00080322" w:rsidRDefault="00080322" w:rsidP="00080322">
            <w:pPr>
              <w:jc w:val="both"/>
              <w:rPr>
                <w:sz w:val="20"/>
              </w:rPr>
            </w:pPr>
            <w:r w:rsidRPr="00EC4EBD">
              <w:rPr>
                <w:sz w:val="20"/>
              </w:rPr>
              <w:t>Odpoveď:</w:t>
            </w:r>
          </w:p>
          <w:p w14:paraId="3F286D48" w14:textId="69EC62FF" w:rsidR="0097415B" w:rsidRDefault="000A17B9" w:rsidP="00080322">
            <w:pPr>
              <w:jc w:val="both"/>
              <w:rPr>
                <w:sz w:val="20"/>
              </w:rPr>
            </w:pPr>
            <w:r w:rsidRPr="000A17B9">
              <w:rPr>
                <w:sz w:val="20"/>
                <w:highlight w:val="yellow"/>
              </w:rPr>
              <w:t>Dôverná informácia</w:t>
            </w:r>
          </w:p>
        </w:tc>
      </w:tr>
      <w:tr w:rsidR="00080322" w14:paraId="595874CC" w14:textId="77777777" w:rsidTr="00045BAE">
        <w:trPr>
          <w:trHeight w:val="300"/>
        </w:trPr>
        <w:tc>
          <w:tcPr>
            <w:tcW w:w="269" w:type="pct"/>
          </w:tcPr>
          <w:p w14:paraId="3C0095C0" w14:textId="78B20FC3" w:rsidR="00080322" w:rsidRPr="000170A1" w:rsidRDefault="00080322" w:rsidP="00080322">
            <w:pPr>
              <w:rPr>
                <w:b/>
                <w:bCs/>
                <w:sz w:val="20"/>
              </w:rPr>
            </w:pPr>
            <w:r>
              <w:rPr>
                <w:b/>
                <w:bCs/>
                <w:sz w:val="20"/>
              </w:rPr>
              <w:t>32</w:t>
            </w:r>
          </w:p>
        </w:tc>
        <w:tc>
          <w:tcPr>
            <w:tcW w:w="4731" w:type="pct"/>
          </w:tcPr>
          <w:p w14:paraId="7D7DACBB" w14:textId="3185A17C" w:rsidR="00080322" w:rsidRDefault="00080322" w:rsidP="00080322">
            <w:pPr>
              <w:jc w:val="both"/>
              <w:rPr>
                <w:sz w:val="20"/>
              </w:rPr>
            </w:pPr>
            <w:r>
              <w:rPr>
                <w:sz w:val="20"/>
              </w:rPr>
              <w:t>Aké vstupné údaje pre výpočet ceny za predmet zákazky požadujete od verejného obstarávateľa?</w:t>
            </w:r>
          </w:p>
        </w:tc>
      </w:tr>
      <w:tr w:rsidR="00080322" w14:paraId="6568594D" w14:textId="77777777" w:rsidTr="00045BAE">
        <w:trPr>
          <w:trHeight w:val="300"/>
        </w:trPr>
        <w:tc>
          <w:tcPr>
            <w:tcW w:w="269" w:type="pct"/>
          </w:tcPr>
          <w:p w14:paraId="5B6F2B1B" w14:textId="77777777" w:rsidR="00080322" w:rsidRPr="000170A1" w:rsidRDefault="00080322" w:rsidP="00080322">
            <w:pPr>
              <w:rPr>
                <w:b/>
                <w:bCs/>
                <w:sz w:val="20"/>
              </w:rPr>
            </w:pPr>
          </w:p>
        </w:tc>
        <w:tc>
          <w:tcPr>
            <w:tcW w:w="4731" w:type="pct"/>
          </w:tcPr>
          <w:p w14:paraId="5DBA52E3" w14:textId="77777777" w:rsidR="00BD09AA" w:rsidRDefault="00080322" w:rsidP="00080322">
            <w:pPr>
              <w:jc w:val="both"/>
              <w:rPr>
                <w:sz w:val="20"/>
              </w:rPr>
            </w:pPr>
            <w:r w:rsidRPr="00EC4EBD">
              <w:rPr>
                <w:sz w:val="20"/>
              </w:rPr>
              <w:t>Odpoveď:</w:t>
            </w:r>
            <w:r w:rsidR="006E0DBB">
              <w:rPr>
                <w:sz w:val="20"/>
              </w:rPr>
              <w:t xml:space="preserve"> </w:t>
            </w:r>
          </w:p>
          <w:p w14:paraId="45FA4B2E" w14:textId="77777777" w:rsidR="00080322" w:rsidRDefault="00BD09AA" w:rsidP="00080322">
            <w:pPr>
              <w:jc w:val="both"/>
              <w:rPr>
                <w:sz w:val="20"/>
              </w:rPr>
            </w:pPr>
            <w:r>
              <w:rPr>
                <w:sz w:val="20"/>
              </w:rPr>
              <w:t>Pre výpočet ceny potrebujeme vykonať obhliadku a</w:t>
            </w:r>
            <w:r w:rsidR="00113826">
              <w:rPr>
                <w:sz w:val="20"/>
              </w:rPr>
              <w:t> z</w:t>
            </w:r>
            <w:r w:rsidR="006E0DBB">
              <w:rPr>
                <w:sz w:val="20"/>
              </w:rPr>
              <w:t>odpoveda</w:t>
            </w:r>
            <w:r w:rsidR="00113826">
              <w:rPr>
                <w:sz w:val="20"/>
              </w:rPr>
              <w:t>ť na otázky</w:t>
            </w:r>
            <w:r w:rsidR="006E0DBB">
              <w:rPr>
                <w:sz w:val="20"/>
              </w:rPr>
              <w:t xml:space="preserve"> v bode 21</w:t>
            </w:r>
            <w:r w:rsidR="00113826">
              <w:rPr>
                <w:sz w:val="20"/>
              </w:rPr>
              <w:t>tohto dotazníku</w:t>
            </w:r>
          </w:p>
          <w:p w14:paraId="52D58BFD" w14:textId="035065FB" w:rsidR="00113826" w:rsidRDefault="00113826" w:rsidP="00080322">
            <w:pPr>
              <w:jc w:val="both"/>
              <w:rPr>
                <w:sz w:val="20"/>
              </w:rPr>
            </w:pPr>
          </w:p>
        </w:tc>
      </w:tr>
      <w:tr w:rsidR="00080322" w14:paraId="5B6A7E66" w14:textId="77777777" w:rsidTr="00045BAE">
        <w:trPr>
          <w:trHeight w:val="300"/>
        </w:trPr>
        <w:tc>
          <w:tcPr>
            <w:tcW w:w="269" w:type="pct"/>
            <w:shd w:val="clear" w:color="auto" w:fill="E7E6E6" w:themeFill="background2"/>
          </w:tcPr>
          <w:p w14:paraId="0CE8B988" w14:textId="77777777" w:rsidR="00080322" w:rsidRPr="000170A1" w:rsidRDefault="00080322" w:rsidP="00080322">
            <w:pPr>
              <w:rPr>
                <w:b/>
                <w:bCs/>
                <w:sz w:val="20"/>
              </w:rPr>
            </w:pPr>
          </w:p>
        </w:tc>
        <w:tc>
          <w:tcPr>
            <w:tcW w:w="4731" w:type="pct"/>
            <w:shd w:val="clear" w:color="auto" w:fill="E7E6E6" w:themeFill="background2"/>
          </w:tcPr>
          <w:p w14:paraId="572256D8" w14:textId="33EC45A5" w:rsidR="00080322" w:rsidRPr="00EC4EBD" w:rsidRDefault="00080322" w:rsidP="00080322">
            <w:pPr>
              <w:rPr>
                <w:sz w:val="20"/>
              </w:rPr>
            </w:pPr>
            <w:r w:rsidRPr="00EC4EBD">
              <w:rPr>
                <w:b/>
                <w:bCs/>
                <w:sz w:val="20"/>
              </w:rPr>
              <w:t>OPIS PREDMETU ZÁKAZKY</w:t>
            </w:r>
            <w:r>
              <w:rPr>
                <w:b/>
                <w:bCs/>
                <w:sz w:val="20"/>
              </w:rPr>
              <w:t xml:space="preserve"> </w:t>
            </w:r>
          </w:p>
        </w:tc>
      </w:tr>
      <w:tr w:rsidR="00080322" w14:paraId="4C1F6353" w14:textId="77777777" w:rsidTr="00045BAE">
        <w:trPr>
          <w:trHeight w:val="300"/>
        </w:trPr>
        <w:tc>
          <w:tcPr>
            <w:tcW w:w="269" w:type="pct"/>
          </w:tcPr>
          <w:p w14:paraId="523B9CB1" w14:textId="2965609B" w:rsidR="00080322" w:rsidRPr="000170A1" w:rsidRDefault="00080322" w:rsidP="00080322">
            <w:pPr>
              <w:rPr>
                <w:b/>
                <w:bCs/>
                <w:sz w:val="20"/>
              </w:rPr>
            </w:pPr>
            <w:r>
              <w:rPr>
                <w:b/>
                <w:bCs/>
                <w:sz w:val="20"/>
              </w:rPr>
              <w:t>33</w:t>
            </w:r>
          </w:p>
        </w:tc>
        <w:tc>
          <w:tcPr>
            <w:tcW w:w="4731" w:type="pct"/>
          </w:tcPr>
          <w:p w14:paraId="53F70AA4" w14:textId="42929963" w:rsidR="00080322" w:rsidRPr="00624732" w:rsidRDefault="00080322" w:rsidP="00080322">
            <w:pPr>
              <w:jc w:val="both"/>
              <w:rPr>
                <w:sz w:val="20"/>
              </w:rPr>
            </w:pPr>
            <w:r w:rsidRPr="00624732">
              <w:rPr>
                <w:sz w:val="20"/>
              </w:rPr>
              <w:t>Identifikovali ste nejakú skutočnosť v dostupných materiáloch, ktorá by Vám bránila v účasti v plánovanej súťaži alebo túto účasť sťažila</w:t>
            </w:r>
            <w:r>
              <w:rPr>
                <w:sz w:val="20"/>
              </w:rPr>
              <w:t>?</w:t>
            </w:r>
          </w:p>
        </w:tc>
      </w:tr>
      <w:tr w:rsidR="00080322" w14:paraId="1FDFFC61" w14:textId="77777777" w:rsidTr="00045BAE">
        <w:trPr>
          <w:trHeight w:val="300"/>
        </w:trPr>
        <w:tc>
          <w:tcPr>
            <w:tcW w:w="269" w:type="pct"/>
          </w:tcPr>
          <w:p w14:paraId="5B21F796" w14:textId="77777777" w:rsidR="00080322" w:rsidRPr="000170A1" w:rsidRDefault="00080322" w:rsidP="00080322">
            <w:pPr>
              <w:rPr>
                <w:b/>
                <w:bCs/>
                <w:sz w:val="20"/>
              </w:rPr>
            </w:pPr>
          </w:p>
        </w:tc>
        <w:tc>
          <w:tcPr>
            <w:tcW w:w="4731" w:type="pct"/>
          </w:tcPr>
          <w:p w14:paraId="02049F8F" w14:textId="77777777" w:rsidR="00080322" w:rsidRDefault="00080322" w:rsidP="00080322">
            <w:pPr>
              <w:rPr>
                <w:sz w:val="20"/>
              </w:rPr>
            </w:pPr>
            <w:r w:rsidRPr="00EC4EBD">
              <w:rPr>
                <w:sz w:val="20"/>
              </w:rPr>
              <w:t>Odpoveď:</w:t>
            </w:r>
          </w:p>
          <w:p w14:paraId="0669D13F" w14:textId="77777777" w:rsidR="00D621B4" w:rsidRDefault="00D621B4" w:rsidP="00D621B4">
            <w:pPr>
              <w:jc w:val="both"/>
              <w:rPr>
                <w:sz w:val="20"/>
              </w:rPr>
            </w:pPr>
            <w:r>
              <w:rPr>
                <w:sz w:val="20"/>
              </w:rPr>
              <w:t>Pre výpočet ceny potrebujeme vykonať obhliadku a zodpovedať na otázky v bode 21tohto dotazníku</w:t>
            </w:r>
          </w:p>
          <w:p w14:paraId="41241254" w14:textId="2C5A9B4F" w:rsidR="00D621B4" w:rsidRPr="00624732" w:rsidRDefault="00D621B4" w:rsidP="00080322">
            <w:pPr>
              <w:rPr>
                <w:sz w:val="20"/>
              </w:rPr>
            </w:pPr>
          </w:p>
        </w:tc>
      </w:tr>
      <w:tr w:rsidR="00080322" w14:paraId="20712795" w14:textId="77777777" w:rsidTr="00045BAE">
        <w:trPr>
          <w:trHeight w:val="300"/>
        </w:trPr>
        <w:tc>
          <w:tcPr>
            <w:tcW w:w="269" w:type="pct"/>
            <w:shd w:val="clear" w:color="auto" w:fill="F2F2F2" w:themeFill="background1" w:themeFillShade="F2"/>
          </w:tcPr>
          <w:p w14:paraId="3B4DA62F" w14:textId="77777777" w:rsidR="00080322" w:rsidRPr="000170A1" w:rsidRDefault="00080322" w:rsidP="00080322">
            <w:pPr>
              <w:rPr>
                <w:b/>
                <w:bCs/>
                <w:sz w:val="20"/>
              </w:rPr>
            </w:pPr>
          </w:p>
        </w:tc>
        <w:tc>
          <w:tcPr>
            <w:tcW w:w="4731" w:type="pct"/>
            <w:shd w:val="clear" w:color="auto" w:fill="F2F2F2" w:themeFill="background1" w:themeFillShade="F2"/>
          </w:tcPr>
          <w:p w14:paraId="2CED2354" w14:textId="19F8DDF3" w:rsidR="00080322" w:rsidRPr="00EC4EBD" w:rsidRDefault="00080322" w:rsidP="00080322">
            <w:pPr>
              <w:rPr>
                <w:sz w:val="20"/>
              </w:rPr>
            </w:pPr>
            <w:r w:rsidRPr="00EC4EBD">
              <w:rPr>
                <w:b/>
                <w:bCs/>
                <w:sz w:val="20"/>
              </w:rPr>
              <w:t>INOVATÍVNE RIEŠENIA – chceme vytvoriť priestor pre inovácie, usmernite nás prosím, čo je možné. Inovatívne riešenie by malo byť naviazané najmä na zvýšenie kvality poskytovaných služieb a</w:t>
            </w:r>
            <w:r>
              <w:rPr>
                <w:b/>
                <w:bCs/>
                <w:sz w:val="20"/>
              </w:rPr>
              <w:t xml:space="preserve"> dosahovanie </w:t>
            </w:r>
            <w:r w:rsidRPr="00EC4EBD">
              <w:rPr>
                <w:b/>
                <w:bCs/>
                <w:sz w:val="20"/>
              </w:rPr>
              <w:t>environmentálnych cieľov</w:t>
            </w:r>
            <w:r>
              <w:rPr>
                <w:b/>
                <w:bCs/>
                <w:sz w:val="20"/>
              </w:rPr>
              <w:t xml:space="preserve">. Uvažujeme v kategóriách digitalizácie (digitálne senzory, sledovanie), dávkovania, spotrebičov. </w:t>
            </w:r>
          </w:p>
        </w:tc>
      </w:tr>
      <w:tr w:rsidR="00080322" w14:paraId="0CF11727" w14:textId="77777777" w:rsidTr="00045BAE">
        <w:trPr>
          <w:trHeight w:val="300"/>
        </w:trPr>
        <w:tc>
          <w:tcPr>
            <w:tcW w:w="269" w:type="pct"/>
          </w:tcPr>
          <w:p w14:paraId="7A914B37" w14:textId="466DF7B7" w:rsidR="00080322" w:rsidRPr="000170A1" w:rsidRDefault="00080322" w:rsidP="00080322">
            <w:pPr>
              <w:rPr>
                <w:b/>
                <w:bCs/>
                <w:sz w:val="20"/>
              </w:rPr>
            </w:pPr>
            <w:r>
              <w:rPr>
                <w:b/>
                <w:bCs/>
                <w:sz w:val="20"/>
              </w:rPr>
              <w:t>34</w:t>
            </w:r>
          </w:p>
        </w:tc>
        <w:tc>
          <w:tcPr>
            <w:tcW w:w="4731" w:type="pct"/>
          </w:tcPr>
          <w:p w14:paraId="4CF75224" w14:textId="614B03DC" w:rsidR="00080322" w:rsidRPr="008B7FEE" w:rsidRDefault="00080322" w:rsidP="00080322">
            <w:pPr>
              <w:rPr>
                <w:sz w:val="20"/>
              </w:rPr>
            </w:pPr>
            <w:r w:rsidRPr="008B7FEE">
              <w:rPr>
                <w:sz w:val="20"/>
              </w:rPr>
              <w:t>Aké inovatívne riešenie nám viete ponúknuť, ktoré je primerané predmetu zákazky?</w:t>
            </w:r>
            <w:r>
              <w:rPr>
                <w:sz w:val="20"/>
              </w:rPr>
              <w:t xml:space="preserve"> Čo by sme prostredníctvom nich mohli dosiahnuť?</w:t>
            </w:r>
          </w:p>
          <w:p w14:paraId="32FF7325" w14:textId="292C2597" w:rsidR="00080322" w:rsidRPr="00EC4EBD" w:rsidRDefault="00080322" w:rsidP="00080322">
            <w:pPr>
              <w:rPr>
                <w:b/>
                <w:bCs/>
                <w:sz w:val="20"/>
              </w:rPr>
            </w:pPr>
            <w:r w:rsidRPr="008B7FEE">
              <w:rPr>
                <w:sz w:val="20"/>
              </w:rPr>
              <w:t>Poskytovali by ste ho priamo Vy? Alebo prostredníctvom Vášho subdodávateľa?</w:t>
            </w:r>
          </w:p>
        </w:tc>
      </w:tr>
      <w:tr w:rsidR="00080322" w14:paraId="6B303F5F" w14:textId="77777777" w:rsidTr="00045BAE">
        <w:trPr>
          <w:trHeight w:val="300"/>
        </w:trPr>
        <w:tc>
          <w:tcPr>
            <w:tcW w:w="269" w:type="pct"/>
          </w:tcPr>
          <w:p w14:paraId="2A56D689" w14:textId="77777777" w:rsidR="00080322" w:rsidRPr="000170A1" w:rsidRDefault="00080322" w:rsidP="00080322">
            <w:pPr>
              <w:rPr>
                <w:b/>
                <w:bCs/>
                <w:sz w:val="20"/>
              </w:rPr>
            </w:pPr>
          </w:p>
        </w:tc>
        <w:tc>
          <w:tcPr>
            <w:tcW w:w="4731" w:type="pct"/>
          </w:tcPr>
          <w:p w14:paraId="47F6DC16" w14:textId="77777777" w:rsidR="00080322" w:rsidRDefault="00080322" w:rsidP="00080322">
            <w:pPr>
              <w:rPr>
                <w:sz w:val="20"/>
              </w:rPr>
            </w:pPr>
            <w:r w:rsidRPr="00EC4EBD">
              <w:rPr>
                <w:sz w:val="20"/>
              </w:rPr>
              <w:t>Odpoveď:</w:t>
            </w:r>
          </w:p>
          <w:p w14:paraId="60710741" w14:textId="7B488E8F" w:rsidR="00D8364B" w:rsidRPr="008B7FEE" w:rsidRDefault="007E3C60" w:rsidP="00080322">
            <w:pPr>
              <w:rPr>
                <w:sz w:val="20"/>
              </w:rPr>
            </w:pPr>
            <w:r w:rsidRPr="007E3C60">
              <w:rPr>
                <w:sz w:val="20"/>
                <w:highlight w:val="yellow"/>
              </w:rPr>
              <w:t>Anonymizované informácie</w:t>
            </w:r>
            <w:r w:rsidR="00D8364B" w:rsidRPr="0021409B">
              <w:rPr>
                <w:sz w:val="20"/>
              </w:rPr>
              <w:t xml:space="preserve"> </w:t>
            </w:r>
          </w:p>
        </w:tc>
      </w:tr>
      <w:tr w:rsidR="00080322" w14:paraId="1F5629D6" w14:textId="77777777" w:rsidTr="00045BAE">
        <w:trPr>
          <w:trHeight w:val="300"/>
        </w:trPr>
        <w:tc>
          <w:tcPr>
            <w:tcW w:w="269" w:type="pct"/>
            <w:shd w:val="clear" w:color="auto" w:fill="F2F2F2" w:themeFill="background1" w:themeFillShade="F2"/>
          </w:tcPr>
          <w:p w14:paraId="2F9C70C2" w14:textId="77777777" w:rsidR="00080322" w:rsidRPr="000170A1" w:rsidRDefault="00080322" w:rsidP="00080322">
            <w:pPr>
              <w:rPr>
                <w:b/>
                <w:bCs/>
                <w:sz w:val="20"/>
              </w:rPr>
            </w:pPr>
          </w:p>
        </w:tc>
        <w:tc>
          <w:tcPr>
            <w:tcW w:w="4731" w:type="pct"/>
            <w:shd w:val="clear" w:color="auto" w:fill="F2F2F2" w:themeFill="background1" w:themeFillShade="F2"/>
          </w:tcPr>
          <w:p w14:paraId="7ADC2CC5" w14:textId="77777777" w:rsidR="00080322" w:rsidRPr="00EC4EBD" w:rsidRDefault="00080322" w:rsidP="00080322">
            <w:pPr>
              <w:rPr>
                <w:b/>
                <w:bCs/>
                <w:sz w:val="20"/>
              </w:rPr>
            </w:pPr>
            <w:r w:rsidRPr="00EC4EBD">
              <w:rPr>
                <w:b/>
                <w:bCs/>
                <w:sz w:val="20"/>
              </w:rPr>
              <w:t>KVALITA V ZMLUVE – kvalitu chceme merať podľa nastavených kľúčových výkonnostných ukazovateľov (KPI) v zmluve. Na úroveň dosiahnutej výkonnosti chceme naviazať vyplatenie bonusu, krátenie faktúry, uplatnenie sankcie.</w:t>
            </w:r>
          </w:p>
          <w:p w14:paraId="2849A6AF" w14:textId="77777777" w:rsidR="00080322" w:rsidRDefault="00080322" w:rsidP="00080322">
            <w:pPr>
              <w:rPr>
                <w:b/>
                <w:bCs/>
                <w:sz w:val="20"/>
              </w:rPr>
            </w:pPr>
            <w:r w:rsidRPr="7184E581">
              <w:rPr>
                <w:b/>
                <w:bCs/>
                <w:sz w:val="20"/>
              </w:rPr>
              <w:t>Aktuálne zvažujeme KPI – úroveň spokojnosti/nespokojnosti našich zamestnancov so službou, počet sťažností. Úroveň spokojnosti zamestnancov so službou plánujeme zaznamenávať prostredníctvom softvérového nástroja. Viete takýto softvérový nástroj poskytnúť?</w:t>
            </w:r>
          </w:p>
          <w:p w14:paraId="1F9E84B7" w14:textId="0738E857" w:rsidR="00080322" w:rsidRPr="006C7CC9" w:rsidRDefault="006C7CC9" w:rsidP="00080322">
            <w:pPr>
              <w:rPr>
                <w:sz w:val="20"/>
              </w:rPr>
            </w:pPr>
            <w:r w:rsidRPr="006C7CC9">
              <w:rPr>
                <w:sz w:val="20"/>
              </w:rPr>
              <w:t xml:space="preserve">Odpoveď: </w:t>
            </w:r>
            <w:r w:rsidR="00080322" w:rsidRPr="006C7CC9">
              <w:rPr>
                <w:sz w:val="20"/>
              </w:rPr>
              <w:t>Áno, máme</w:t>
            </w:r>
          </w:p>
        </w:tc>
      </w:tr>
      <w:tr w:rsidR="00080322" w14:paraId="70DEAB80" w14:textId="77777777" w:rsidTr="00045BAE">
        <w:trPr>
          <w:trHeight w:val="300"/>
        </w:trPr>
        <w:tc>
          <w:tcPr>
            <w:tcW w:w="269" w:type="pct"/>
          </w:tcPr>
          <w:p w14:paraId="646D8297" w14:textId="3823D4B6" w:rsidR="00080322" w:rsidRPr="000170A1" w:rsidRDefault="00080322" w:rsidP="00080322">
            <w:pPr>
              <w:rPr>
                <w:b/>
                <w:bCs/>
                <w:sz w:val="20"/>
              </w:rPr>
            </w:pPr>
            <w:r>
              <w:rPr>
                <w:b/>
                <w:bCs/>
                <w:sz w:val="20"/>
              </w:rPr>
              <w:t>35</w:t>
            </w:r>
          </w:p>
        </w:tc>
        <w:tc>
          <w:tcPr>
            <w:tcW w:w="4731" w:type="pct"/>
          </w:tcPr>
          <w:p w14:paraId="5837D477" w14:textId="3B79EC6A" w:rsidR="00080322" w:rsidRPr="003670AB" w:rsidRDefault="00080322" w:rsidP="00080322">
            <w:r>
              <w:rPr>
                <w:sz w:val="20"/>
              </w:rPr>
              <w:t>Aké kľúčové merateľné ukazovatele v rámci merania úrovne plnenia zmluvy považujete za vhodné?</w:t>
            </w:r>
          </w:p>
        </w:tc>
      </w:tr>
      <w:tr w:rsidR="00080322" w14:paraId="79E8548A" w14:textId="77777777" w:rsidTr="00045BAE">
        <w:trPr>
          <w:trHeight w:val="300"/>
        </w:trPr>
        <w:tc>
          <w:tcPr>
            <w:tcW w:w="269" w:type="pct"/>
          </w:tcPr>
          <w:p w14:paraId="6B32543F" w14:textId="6BF4F2E8" w:rsidR="00080322" w:rsidRPr="000170A1" w:rsidRDefault="00080322" w:rsidP="00080322">
            <w:pPr>
              <w:rPr>
                <w:b/>
                <w:bCs/>
                <w:sz w:val="20"/>
              </w:rPr>
            </w:pPr>
          </w:p>
        </w:tc>
        <w:tc>
          <w:tcPr>
            <w:tcW w:w="4731" w:type="pct"/>
          </w:tcPr>
          <w:p w14:paraId="14D6255C" w14:textId="77777777" w:rsidR="00080322" w:rsidRDefault="00080322" w:rsidP="00080322">
            <w:pPr>
              <w:rPr>
                <w:sz w:val="20"/>
              </w:rPr>
            </w:pPr>
            <w:r>
              <w:rPr>
                <w:sz w:val="20"/>
              </w:rPr>
              <w:t>Odpoveď:</w:t>
            </w:r>
          </w:p>
          <w:p w14:paraId="7B4A43A2" w14:textId="4BA94ED4" w:rsidR="00080322" w:rsidRPr="0071214D" w:rsidRDefault="00080322" w:rsidP="00080322">
            <w:pPr>
              <w:numPr>
                <w:ilvl w:val="0"/>
                <w:numId w:val="13"/>
              </w:numPr>
              <w:rPr>
                <w:sz w:val="20"/>
              </w:rPr>
            </w:pPr>
            <w:r w:rsidRPr="0071214D">
              <w:rPr>
                <w:b/>
                <w:bCs/>
                <w:sz w:val="20"/>
              </w:rPr>
              <w:t>Úroveň spokojnosti zamestnancov</w:t>
            </w:r>
          </w:p>
          <w:p w14:paraId="6B119BCE" w14:textId="77777777" w:rsidR="00080322" w:rsidRPr="0071214D" w:rsidRDefault="00080322" w:rsidP="00080322">
            <w:pPr>
              <w:numPr>
                <w:ilvl w:val="0"/>
                <w:numId w:val="13"/>
              </w:numPr>
              <w:rPr>
                <w:sz w:val="20"/>
              </w:rPr>
            </w:pPr>
            <w:r w:rsidRPr="0071214D">
              <w:rPr>
                <w:b/>
                <w:bCs/>
                <w:sz w:val="20"/>
              </w:rPr>
              <w:t>Počet a typ sťažností</w:t>
            </w:r>
            <w:r w:rsidRPr="0071214D">
              <w:rPr>
                <w:sz w:val="20"/>
              </w:rPr>
              <w:t> </w:t>
            </w:r>
            <w:r w:rsidRPr="0071214D">
              <w:rPr>
                <w:b/>
                <w:bCs/>
                <w:sz w:val="20"/>
              </w:rPr>
              <w:t>vs. Počet vyriešených sťažností</w:t>
            </w:r>
            <w:r w:rsidRPr="0071214D">
              <w:rPr>
                <w:sz w:val="20"/>
              </w:rPr>
              <w:t xml:space="preserve"> (vrátane času reakcie a vyriešenia),</w:t>
            </w:r>
          </w:p>
          <w:p w14:paraId="1D9314B7" w14:textId="77777777" w:rsidR="00080322" w:rsidRPr="0071214D" w:rsidRDefault="00080322" w:rsidP="00080322">
            <w:pPr>
              <w:numPr>
                <w:ilvl w:val="0"/>
                <w:numId w:val="13"/>
              </w:numPr>
              <w:rPr>
                <w:sz w:val="20"/>
              </w:rPr>
            </w:pPr>
            <w:r w:rsidRPr="0071214D">
              <w:rPr>
                <w:b/>
                <w:bCs/>
                <w:sz w:val="20"/>
              </w:rPr>
              <w:t>Frekvencia a výsledky kontrol kvality</w:t>
            </w:r>
            <w:r w:rsidRPr="0071214D">
              <w:rPr>
                <w:sz w:val="20"/>
              </w:rPr>
              <w:t>,</w:t>
            </w:r>
          </w:p>
          <w:p w14:paraId="2E8E7318" w14:textId="77777777" w:rsidR="00080322" w:rsidRPr="0071214D" w:rsidRDefault="00080322" w:rsidP="00080322">
            <w:pPr>
              <w:numPr>
                <w:ilvl w:val="0"/>
                <w:numId w:val="13"/>
              </w:numPr>
              <w:rPr>
                <w:sz w:val="20"/>
              </w:rPr>
            </w:pPr>
            <w:r w:rsidRPr="0071214D">
              <w:rPr>
                <w:b/>
                <w:bCs/>
                <w:sz w:val="20"/>
              </w:rPr>
              <w:t>Dodržiavanie harmonogramu upratovania</w:t>
            </w:r>
            <w:r w:rsidRPr="0071214D">
              <w:rPr>
                <w:sz w:val="20"/>
              </w:rPr>
              <w:t>,</w:t>
            </w:r>
          </w:p>
          <w:p w14:paraId="29E2258E" w14:textId="77777777" w:rsidR="00080322" w:rsidRPr="0071214D" w:rsidRDefault="00080322" w:rsidP="00080322">
            <w:pPr>
              <w:numPr>
                <w:ilvl w:val="0"/>
                <w:numId w:val="13"/>
              </w:numPr>
              <w:rPr>
                <w:sz w:val="20"/>
              </w:rPr>
            </w:pPr>
            <w:r w:rsidRPr="0071214D">
              <w:rPr>
                <w:b/>
                <w:bCs/>
                <w:sz w:val="20"/>
              </w:rPr>
              <w:t>Počet odpracovaných hodín/personálne zabezpečenie – dodržaný minimálny počet ľudí,</w:t>
            </w:r>
          </w:p>
          <w:p w14:paraId="63C77726" w14:textId="77777777" w:rsidR="00080322" w:rsidRPr="0071214D" w:rsidRDefault="00080322" w:rsidP="00080322">
            <w:pPr>
              <w:numPr>
                <w:ilvl w:val="0"/>
                <w:numId w:val="13"/>
              </w:numPr>
              <w:rPr>
                <w:sz w:val="20"/>
              </w:rPr>
            </w:pPr>
            <w:r w:rsidRPr="0071214D">
              <w:rPr>
                <w:b/>
                <w:bCs/>
                <w:sz w:val="20"/>
              </w:rPr>
              <w:t>Ekologický profil používaných prostriedkov,</w:t>
            </w:r>
          </w:p>
          <w:p w14:paraId="04D6E0B6" w14:textId="7632E057" w:rsidR="00080322" w:rsidRPr="00624732" w:rsidRDefault="00080322" w:rsidP="00080322">
            <w:pPr>
              <w:rPr>
                <w:sz w:val="20"/>
              </w:rPr>
            </w:pPr>
            <w:r w:rsidRPr="0071214D">
              <w:rPr>
                <w:b/>
                <w:bCs/>
                <w:sz w:val="20"/>
              </w:rPr>
              <w:t>Zavedené min. ISO 27001 bezpečnosť informácií</w:t>
            </w:r>
          </w:p>
        </w:tc>
      </w:tr>
      <w:tr w:rsidR="00080322" w14:paraId="1C0B2583" w14:textId="77777777" w:rsidTr="00045BAE">
        <w:trPr>
          <w:trHeight w:val="300"/>
        </w:trPr>
        <w:tc>
          <w:tcPr>
            <w:tcW w:w="269" w:type="pct"/>
          </w:tcPr>
          <w:p w14:paraId="70E900F9" w14:textId="20496816" w:rsidR="00080322" w:rsidRPr="000170A1" w:rsidRDefault="00080322" w:rsidP="00080322">
            <w:pPr>
              <w:rPr>
                <w:b/>
                <w:bCs/>
                <w:sz w:val="20"/>
              </w:rPr>
            </w:pPr>
            <w:r>
              <w:rPr>
                <w:b/>
                <w:bCs/>
                <w:sz w:val="20"/>
              </w:rPr>
              <w:t>36</w:t>
            </w:r>
          </w:p>
        </w:tc>
        <w:tc>
          <w:tcPr>
            <w:tcW w:w="4731" w:type="pct"/>
          </w:tcPr>
          <w:p w14:paraId="1CB63055" w14:textId="77777777" w:rsidR="00080322" w:rsidRDefault="00080322" w:rsidP="00080322">
            <w:pPr>
              <w:rPr>
                <w:sz w:val="20"/>
              </w:rPr>
            </w:pPr>
            <w:r>
              <w:rPr>
                <w:sz w:val="20"/>
              </w:rPr>
              <w:t>Verejný obstarávateľ uvažuje použiť merateľné ukazovatele kvality plnenia ako úroveň spokojnosti s poskytovaním služieb, počet sťažností.</w:t>
            </w:r>
          </w:p>
          <w:p w14:paraId="35D734A3" w14:textId="34FC1BE5" w:rsidR="00080322" w:rsidRPr="00624732" w:rsidRDefault="00080322" w:rsidP="00080322">
            <w:pPr>
              <w:rPr>
                <w:sz w:val="20"/>
              </w:rPr>
            </w:pPr>
            <w:r w:rsidRPr="7184E581">
              <w:rPr>
                <w:sz w:val="20"/>
              </w:rPr>
              <w:t>Považujete ich za akceptovateľné? Ak nie, prečo?</w:t>
            </w:r>
          </w:p>
        </w:tc>
      </w:tr>
      <w:tr w:rsidR="00080322" w14:paraId="6CD72763" w14:textId="77777777" w:rsidTr="00045BAE">
        <w:trPr>
          <w:trHeight w:val="300"/>
        </w:trPr>
        <w:tc>
          <w:tcPr>
            <w:tcW w:w="269" w:type="pct"/>
          </w:tcPr>
          <w:p w14:paraId="3E232BD4" w14:textId="77777777" w:rsidR="00080322" w:rsidRPr="000170A1" w:rsidRDefault="00080322" w:rsidP="00080322">
            <w:pPr>
              <w:rPr>
                <w:b/>
                <w:bCs/>
                <w:sz w:val="20"/>
              </w:rPr>
            </w:pPr>
          </w:p>
        </w:tc>
        <w:tc>
          <w:tcPr>
            <w:tcW w:w="4731" w:type="pct"/>
          </w:tcPr>
          <w:p w14:paraId="75D1FC60" w14:textId="77777777" w:rsidR="00080322" w:rsidRDefault="00080322" w:rsidP="00080322">
            <w:pPr>
              <w:rPr>
                <w:sz w:val="20"/>
              </w:rPr>
            </w:pPr>
            <w:r w:rsidRPr="00EC4EBD">
              <w:rPr>
                <w:sz w:val="20"/>
              </w:rPr>
              <w:t>Odpoveď:</w:t>
            </w:r>
          </w:p>
          <w:p w14:paraId="66552E1E" w14:textId="73F9E560" w:rsidR="00080322" w:rsidRDefault="00080322" w:rsidP="00080322">
            <w:pPr>
              <w:rPr>
                <w:sz w:val="20"/>
              </w:rPr>
            </w:pPr>
            <w:r w:rsidRPr="00C36DD9">
              <w:rPr>
                <w:sz w:val="20"/>
              </w:rPr>
              <w:t>Áno, tieto ukazovatele považujeme za plne akceptovateľné. Sú objektívne, merateľné a priamo súvisia s kvalitou poskytovaných služieb. V kombinácii s naším softvérovým systémom vieme zabezpečiť ich presné sledovanie a pravidelné vyhodnocovanie.</w:t>
            </w:r>
          </w:p>
        </w:tc>
      </w:tr>
      <w:tr w:rsidR="00080322" w14:paraId="0BF87F45" w14:textId="77777777" w:rsidTr="00045BAE">
        <w:trPr>
          <w:trHeight w:val="300"/>
        </w:trPr>
        <w:tc>
          <w:tcPr>
            <w:tcW w:w="269" w:type="pct"/>
            <w:shd w:val="clear" w:color="auto" w:fill="F2F2F2" w:themeFill="background1" w:themeFillShade="F2"/>
          </w:tcPr>
          <w:p w14:paraId="2D528420" w14:textId="77777777" w:rsidR="00080322" w:rsidRPr="000170A1" w:rsidRDefault="00080322" w:rsidP="00080322">
            <w:pPr>
              <w:rPr>
                <w:b/>
                <w:bCs/>
                <w:sz w:val="20"/>
              </w:rPr>
            </w:pPr>
          </w:p>
        </w:tc>
        <w:tc>
          <w:tcPr>
            <w:tcW w:w="4731" w:type="pct"/>
            <w:shd w:val="clear" w:color="auto" w:fill="F2F2F2" w:themeFill="background1" w:themeFillShade="F2"/>
          </w:tcPr>
          <w:p w14:paraId="13F34258" w14:textId="4E96771A" w:rsidR="00080322" w:rsidRDefault="00080322" w:rsidP="00080322">
            <w:pPr>
              <w:rPr>
                <w:b/>
                <w:bCs/>
                <w:sz w:val="20"/>
              </w:rPr>
            </w:pPr>
            <w:r>
              <w:rPr>
                <w:b/>
                <w:bCs/>
                <w:sz w:val="20"/>
              </w:rPr>
              <w:t xml:space="preserve">Ako by ste vedeli naplniť naše stanovené ciele v rámci plnenia zmluvy? </w:t>
            </w:r>
          </w:p>
          <w:p w14:paraId="57372526" w14:textId="347F552C" w:rsidR="00080322" w:rsidRDefault="00080322" w:rsidP="00080322">
            <w:pPr>
              <w:rPr>
                <w:b/>
                <w:bCs/>
                <w:sz w:val="20"/>
              </w:rPr>
            </w:pPr>
            <w:r w:rsidRPr="00CC5747">
              <w:rPr>
                <w:b/>
                <w:bCs/>
                <w:sz w:val="20"/>
              </w:rPr>
              <w:t xml:space="preserve">A. </w:t>
            </w:r>
            <w:r>
              <w:rPr>
                <w:b/>
                <w:bCs/>
                <w:sz w:val="20"/>
              </w:rPr>
              <w:t>zabezpečiť p</w:t>
            </w:r>
            <w:r w:rsidRPr="00CC5747">
              <w:rPr>
                <w:b/>
                <w:bCs/>
                <w:sz w:val="20"/>
              </w:rPr>
              <w:t>oskytovanie upratovacích služieb na profesionálnej úrovni s čo najvyššou spokojnosťou zamestnancov NBS</w:t>
            </w:r>
          </w:p>
          <w:p w14:paraId="79990DA6" w14:textId="77777777" w:rsidR="00080322" w:rsidRDefault="00080322" w:rsidP="00080322">
            <w:pPr>
              <w:rPr>
                <w:b/>
                <w:bCs/>
                <w:sz w:val="20"/>
              </w:rPr>
            </w:pPr>
            <w:r w:rsidRPr="00CC5747">
              <w:rPr>
                <w:b/>
                <w:bCs/>
                <w:sz w:val="20"/>
              </w:rPr>
              <w:t>B. </w:t>
            </w:r>
            <w:r>
              <w:rPr>
                <w:b/>
                <w:bCs/>
                <w:sz w:val="20"/>
              </w:rPr>
              <w:t>zabezpečiť p</w:t>
            </w:r>
            <w:r w:rsidRPr="00CC5747">
              <w:rPr>
                <w:b/>
                <w:bCs/>
                <w:sz w:val="20"/>
              </w:rPr>
              <w:t>oskytovanie upratovacích služieb čo najefektívnejšie</w:t>
            </w:r>
          </w:p>
          <w:p w14:paraId="7FAD9A41" w14:textId="77777777" w:rsidR="00080322" w:rsidRDefault="00080322" w:rsidP="00080322">
            <w:pPr>
              <w:rPr>
                <w:b/>
                <w:bCs/>
                <w:sz w:val="20"/>
              </w:rPr>
            </w:pPr>
            <w:r w:rsidRPr="00CC5747">
              <w:rPr>
                <w:b/>
                <w:bCs/>
                <w:sz w:val="20"/>
              </w:rPr>
              <w:t>C. </w:t>
            </w:r>
            <w:r>
              <w:rPr>
                <w:b/>
                <w:bCs/>
                <w:sz w:val="20"/>
              </w:rPr>
              <w:t>zabezpečiť p</w:t>
            </w:r>
            <w:r w:rsidRPr="00CC5747">
              <w:rPr>
                <w:b/>
                <w:bCs/>
                <w:sz w:val="20"/>
              </w:rPr>
              <w:t>oskytova</w:t>
            </w:r>
            <w:r>
              <w:rPr>
                <w:b/>
                <w:bCs/>
                <w:sz w:val="20"/>
              </w:rPr>
              <w:t>nie</w:t>
            </w:r>
            <w:r w:rsidRPr="00CC5747">
              <w:rPr>
                <w:b/>
                <w:bCs/>
                <w:sz w:val="20"/>
              </w:rPr>
              <w:t xml:space="preserve"> upratovac</w:t>
            </w:r>
            <w:r>
              <w:rPr>
                <w:b/>
                <w:bCs/>
                <w:sz w:val="20"/>
              </w:rPr>
              <w:t>ích</w:t>
            </w:r>
            <w:r w:rsidRPr="00CC5747">
              <w:rPr>
                <w:b/>
                <w:bCs/>
                <w:sz w:val="20"/>
              </w:rPr>
              <w:t xml:space="preserve"> služ</w:t>
            </w:r>
            <w:r>
              <w:rPr>
                <w:b/>
                <w:bCs/>
                <w:sz w:val="20"/>
              </w:rPr>
              <w:t>ie</w:t>
            </w:r>
            <w:r w:rsidRPr="00CC5747">
              <w:rPr>
                <w:b/>
                <w:bCs/>
                <w:sz w:val="20"/>
              </w:rPr>
              <w:t>b s čo najnižším negatívnym vplyvom na životné prostredie používanými čistiacimi prostriedkami</w:t>
            </w:r>
          </w:p>
          <w:p w14:paraId="51A39784" w14:textId="4203A0AE" w:rsidR="00080322" w:rsidRDefault="00080322" w:rsidP="00080322">
            <w:pPr>
              <w:rPr>
                <w:sz w:val="20"/>
              </w:rPr>
            </w:pPr>
            <w:r w:rsidRPr="00CC5747">
              <w:rPr>
                <w:b/>
                <w:bCs/>
                <w:sz w:val="20"/>
              </w:rPr>
              <w:t xml:space="preserve">D. </w:t>
            </w:r>
            <w:r>
              <w:rPr>
                <w:b/>
                <w:bCs/>
                <w:sz w:val="20"/>
              </w:rPr>
              <w:t>zabezpečiť p</w:t>
            </w:r>
            <w:r w:rsidRPr="00CC5747">
              <w:rPr>
                <w:b/>
                <w:bCs/>
                <w:sz w:val="20"/>
              </w:rPr>
              <w:t>oskytova</w:t>
            </w:r>
            <w:r>
              <w:rPr>
                <w:b/>
                <w:bCs/>
                <w:sz w:val="20"/>
              </w:rPr>
              <w:t>nie</w:t>
            </w:r>
            <w:r w:rsidRPr="00CC5747">
              <w:rPr>
                <w:b/>
                <w:bCs/>
                <w:sz w:val="20"/>
              </w:rPr>
              <w:t xml:space="preserve"> upratovac</w:t>
            </w:r>
            <w:r>
              <w:rPr>
                <w:b/>
                <w:bCs/>
                <w:sz w:val="20"/>
              </w:rPr>
              <w:t>ích</w:t>
            </w:r>
            <w:r w:rsidRPr="00CC5747">
              <w:rPr>
                <w:b/>
                <w:bCs/>
                <w:sz w:val="20"/>
              </w:rPr>
              <w:t xml:space="preserve"> služ</w:t>
            </w:r>
            <w:r>
              <w:rPr>
                <w:b/>
                <w:bCs/>
                <w:sz w:val="20"/>
              </w:rPr>
              <w:t>ieb</w:t>
            </w:r>
            <w:r w:rsidRPr="00CC5747">
              <w:rPr>
                <w:b/>
                <w:bCs/>
                <w:sz w:val="20"/>
              </w:rPr>
              <w:t xml:space="preserve"> s čo najstabilnejším personálnym obsadením</w:t>
            </w:r>
          </w:p>
        </w:tc>
      </w:tr>
      <w:tr w:rsidR="00080322" w14:paraId="65872A46" w14:textId="77777777" w:rsidTr="00045BAE">
        <w:trPr>
          <w:trHeight w:val="300"/>
        </w:trPr>
        <w:tc>
          <w:tcPr>
            <w:tcW w:w="269" w:type="pct"/>
          </w:tcPr>
          <w:p w14:paraId="61002FC9" w14:textId="2F179F93" w:rsidR="00080322" w:rsidRPr="000170A1" w:rsidRDefault="00080322" w:rsidP="00080322">
            <w:pPr>
              <w:rPr>
                <w:b/>
                <w:bCs/>
                <w:sz w:val="20"/>
              </w:rPr>
            </w:pPr>
          </w:p>
        </w:tc>
        <w:tc>
          <w:tcPr>
            <w:tcW w:w="4731" w:type="pct"/>
          </w:tcPr>
          <w:p w14:paraId="3E530A71" w14:textId="77777777" w:rsidR="00080322" w:rsidRDefault="00080322" w:rsidP="00080322">
            <w:pPr>
              <w:rPr>
                <w:sz w:val="20"/>
              </w:rPr>
            </w:pPr>
            <w:r w:rsidRPr="00EC4EBD">
              <w:rPr>
                <w:sz w:val="20"/>
              </w:rPr>
              <w:t xml:space="preserve">Odpoveď: </w:t>
            </w:r>
          </w:p>
          <w:p w14:paraId="7A7935FD" w14:textId="77777777" w:rsidR="00080322" w:rsidRPr="00BB40EE" w:rsidRDefault="00080322" w:rsidP="00080322">
            <w:pPr>
              <w:rPr>
                <w:sz w:val="20"/>
              </w:rPr>
            </w:pPr>
            <w:r w:rsidRPr="00BB40EE">
              <w:rPr>
                <w:b/>
                <w:bCs/>
                <w:sz w:val="20"/>
              </w:rPr>
              <w:t>A. Profesionálna úroveň a spokojnosť zamestnancov NBS:</w:t>
            </w:r>
            <w:r w:rsidRPr="00BB40EE">
              <w:rPr>
                <w:sz w:val="20"/>
              </w:rPr>
              <w:br/>
              <w:t>Zabezpečíme ju prostredníctvom školeného personálu, pravidelnej kontroly kvality a softvérového systému na zber spätnej väzby. Každý podnet bude evidovaný a riešený podľa priority.</w:t>
            </w:r>
          </w:p>
          <w:p w14:paraId="17191B9B" w14:textId="77777777" w:rsidR="00080322" w:rsidRPr="00BB40EE" w:rsidRDefault="00080322" w:rsidP="00080322">
            <w:pPr>
              <w:rPr>
                <w:sz w:val="20"/>
              </w:rPr>
            </w:pPr>
            <w:r w:rsidRPr="00BB40EE">
              <w:rPr>
                <w:b/>
                <w:bCs/>
                <w:sz w:val="20"/>
              </w:rPr>
              <w:lastRenderedPageBreak/>
              <w:t>B. Efektívnosť poskytovania služieb:</w:t>
            </w:r>
            <w:r w:rsidRPr="00BB40EE">
              <w:rPr>
                <w:sz w:val="20"/>
              </w:rPr>
              <w:br/>
              <w:t>Využívame optimalizované pracovné postupy, plánovanie podľa prevádzkových potrieb - presná rajonizácia, čím minimalizujeme neefektívne činnosti.</w:t>
            </w:r>
          </w:p>
          <w:p w14:paraId="3944C3FA" w14:textId="77777777" w:rsidR="00080322" w:rsidRPr="00BB40EE" w:rsidRDefault="00080322" w:rsidP="00080322">
            <w:pPr>
              <w:rPr>
                <w:sz w:val="20"/>
              </w:rPr>
            </w:pPr>
            <w:r w:rsidRPr="00BB40EE">
              <w:rPr>
                <w:b/>
                <w:bCs/>
                <w:sz w:val="20"/>
              </w:rPr>
              <w:t>C. Ekologický prístup:</w:t>
            </w:r>
            <w:r w:rsidRPr="00BB40EE">
              <w:rPr>
                <w:sz w:val="20"/>
              </w:rPr>
              <w:br/>
              <w:t>Používame certifikované ekologické prostriedky, parné čističe, podlahové automaty s rekuperáciou vody a minimalizujeme spotrebu vody a chemikálií. Všetky produkty sú vyberané s ohľadom na ich environmentálny dopad.</w:t>
            </w:r>
          </w:p>
          <w:p w14:paraId="5F362362" w14:textId="1E1F3047" w:rsidR="00080322" w:rsidRPr="00624732" w:rsidRDefault="00080322" w:rsidP="00080322">
            <w:pPr>
              <w:rPr>
                <w:sz w:val="20"/>
              </w:rPr>
            </w:pPr>
            <w:r w:rsidRPr="00BB40EE">
              <w:rPr>
                <w:b/>
                <w:bCs/>
                <w:sz w:val="20"/>
              </w:rPr>
              <w:t>D. Stabilita personálneho obsadenia:</w:t>
            </w:r>
            <w:r w:rsidRPr="00BB40EE">
              <w:rPr>
                <w:sz w:val="20"/>
              </w:rPr>
              <w:br/>
              <w:t>Dbáme na výber spoľahlivých pracovníkov, poskytujeme im férové pracovné podmienky a motivujeme ich prostredníctvom interného systému hodnotenia a odmeňovania.</w:t>
            </w:r>
          </w:p>
        </w:tc>
      </w:tr>
      <w:tr w:rsidR="00080322" w14:paraId="0BAA0573" w14:textId="77777777" w:rsidTr="00045BAE">
        <w:trPr>
          <w:trHeight w:val="300"/>
        </w:trPr>
        <w:tc>
          <w:tcPr>
            <w:tcW w:w="269" w:type="pct"/>
            <w:shd w:val="clear" w:color="auto" w:fill="F2F2F2" w:themeFill="background1" w:themeFillShade="F2"/>
          </w:tcPr>
          <w:p w14:paraId="0E0A8B79" w14:textId="77777777" w:rsidR="00080322" w:rsidRPr="000170A1" w:rsidRDefault="00080322" w:rsidP="00080322">
            <w:pPr>
              <w:rPr>
                <w:b/>
                <w:bCs/>
                <w:sz w:val="20"/>
              </w:rPr>
            </w:pPr>
          </w:p>
        </w:tc>
        <w:tc>
          <w:tcPr>
            <w:tcW w:w="4731" w:type="pct"/>
            <w:shd w:val="clear" w:color="auto" w:fill="F2F2F2" w:themeFill="background1" w:themeFillShade="F2"/>
          </w:tcPr>
          <w:p w14:paraId="45954CA4" w14:textId="61551B88" w:rsidR="00080322" w:rsidRPr="00EC4EBD" w:rsidRDefault="00080322" w:rsidP="00080322">
            <w:pPr>
              <w:rPr>
                <w:sz w:val="20"/>
              </w:rPr>
            </w:pPr>
            <w:r w:rsidRPr="00EC4EBD">
              <w:rPr>
                <w:b/>
                <w:bCs/>
                <w:sz w:val="20"/>
              </w:rPr>
              <w:t>VŠEOBECNE</w:t>
            </w:r>
          </w:p>
        </w:tc>
      </w:tr>
      <w:tr w:rsidR="00080322" w14:paraId="5EEBCE3C" w14:textId="77777777" w:rsidTr="00045BAE">
        <w:trPr>
          <w:trHeight w:val="300"/>
        </w:trPr>
        <w:tc>
          <w:tcPr>
            <w:tcW w:w="269" w:type="pct"/>
          </w:tcPr>
          <w:p w14:paraId="651624C6" w14:textId="215F8E04" w:rsidR="00080322" w:rsidRPr="000170A1" w:rsidRDefault="00080322" w:rsidP="00080322">
            <w:pPr>
              <w:rPr>
                <w:b/>
                <w:bCs/>
                <w:sz w:val="20"/>
              </w:rPr>
            </w:pPr>
            <w:r>
              <w:rPr>
                <w:b/>
                <w:bCs/>
                <w:sz w:val="20"/>
              </w:rPr>
              <w:t>37</w:t>
            </w:r>
          </w:p>
        </w:tc>
        <w:tc>
          <w:tcPr>
            <w:tcW w:w="4731" w:type="pct"/>
          </w:tcPr>
          <w:p w14:paraId="1D8DAB28" w14:textId="6F253485" w:rsidR="00080322" w:rsidRDefault="00080322" w:rsidP="00080322">
            <w:pPr>
              <w:rPr>
                <w:sz w:val="20"/>
              </w:rPr>
            </w:pPr>
            <w:r w:rsidRPr="00EC4EBD">
              <w:rPr>
                <w:sz w:val="20"/>
              </w:rPr>
              <w:t xml:space="preserve">Sú pre Vás zrozumiteľné všetky požiadavky kladené na predmet zákazky? </w:t>
            </w:r>
          </w:p>
        </w:tc>
      </w:tr>
      <w:tr w:rsidR="00080322" w14:paraId="527CA13B" w14:textId="77777777" w:rsidTr="00045BAE">
        <w:trPr>
          <w:trHeight w:val="300"/>
        </w:trPr>
        <w:tc>
          <w:tcPr>
            <w:tcW w:w="269" w:type="pct"/>
          </w:tcPr>
          <w:p w14:paraId="0D6DB692" w14:textId="38519675" w:rsidR="00080322" w:rsidRPr="000170A1" w:rsidRDefault="00080322" w:rsidP="00080322">
            <w:pPr>
              <w:rPr>
                <w:b/>
                <w:bCs/>
                <w:sz w:val="20"/>
              </w:rPr>
            </w:pPr>
          </w:p>
        </w:tc>
        <w:tc>
          <w:tcPr>
            <w:tcW w:w="4731" w:type="pct"/>
          </w:tcPr>
          <w:p w14:paraId="4501AB2C" w14:textId="5C56BAAC" w:rsidR="00080322" w:rsidRPr="00624732" w:rsidRDefault="00080322" w:rsidP="00080322">
            <w:pPr>
              <w:rPr>
                <w:sz w:val="20"/>
              </w:rPr>
            </w:pPr>
            <w:r w:rsidRPr="00EC4EBD">
              <w:rPr>
                <w:sz w:val="20"/>
              </w:rPr>
              <w:t xml:space="preserve">Odpoveď: </w:t>
            </w:r>
            <w:r w:rsidR="00BD34A2">
              <w:rPr>
                <w:sz w:val="20"/>
              </w:rPr>
              <w:t>áno</w:t>
            </w:r>
            <w:r w:rsidR="002A04E6">
              <w:rPr>
                <w:sz w:val="20"/>
              </w:rPr>
              <w:t xml:space="preserve">, avšak potrebovali by sme zodpovedať </w:t>
            </w:r>
            <w:r w:rsidR="00E64EF8">
              <w:rPr>
                <w:sz w:val="20"/>
              </w:rPr>
              <w:t>otázky v bode 21</w:t>
            </w:r>
          </w:p>
        </w:tc>
      </w:tr>
      <w:tr w:rsidR="00080322" w14:paraId="296B0431" w14:textId="77777777" w:rsidTr="00045BAE">
        <w:trPr>
          <w:trHeight w:val="300"/>
        </w:trPr>
        <w:tc>
          <w:tcPr>
            <w:tcW w:w="269" w:type="pct"/>
          </w:tcPr>
          <w:p w14:paraId="05813E7F" w14:textId="1CBEB864" w:rsidR="00080322" w:rsidRPr="000170A1" w:rsidRDefault="00080322" w:rsidP="00080322">
            <w:pPr>
              <w:rPr>
                <w:b/>
                <w:bCs/>
                <w:sz w:val="20"/>
              </w:rPr>
            </w:pPr>
            <w:r>
              <w:rPr>
                <w:b/>
                <w:bCs/>
                <w:sz w:val="20"/>
              </w:rPr>
              <w:t>38</w:t>
            </w:r>
          </w:p>
        </w:tc>
        <w:tc>
          <w:tcPr>
            <w:tcW w:w="4731" w:type="pct"/>
          </w:tcPr>
          <w:p w14:paraId="4A473938" w14:textId="314D7EC6" w:rsidR="00080322" w:rsidRDefault="00080322" w:rsidP="00080322">
            <w:pPr>
              <w:rPr>
                <w:sz w:val="20"/>
              </w:rPr>
            </w:pPr>
            <w:r w:rsidRPr="00EC4EBD">
              <w:rPr>
                <w:sz w:val="20"/>
              </w:rPr>
              <w:t>Ak nie, ktorá konkrétna požiadavka verejného obstarávateľa nie je pre Vás dostatočne zrozumiteľná a z akého dôvodu?</w:t>
            </w:r>
          </w:p>
        </w:tc>
      </w:tr>
      <w:tr w:rsidR="00080322" w14:paraId="1DF77834" w14:textId="77777777" w:rsidTr="00045BAE">
        <w:trPr>
          <w:trHeight w:val="300"/>
        </w:trPr>
        <w:tc>
          <w:tcPr>
            <w:tcW w:w="269" w:type="pct"/>
          </w:tcPr>
          <w:p w14:paraId="12422463" w14:textId="2D05C7FE" w:rsidR="00080322" w:rsidRPr="000170A1" w:rsidRDefault="00080322" w:rsidP="00080322">
            <w:pPr>
              <w:rPr>
                <w:b/>
                <w:bCs/>
                <w:sz w:val="20"/>
              </w:rPr>
            </w:pPr>
          </w:p>
        </w:tc>
        <w:tc>
          <w:tcPr>
            <w:tcW w:w="4731" w:type="pct"/>
          </w:tcPr>
          <w:p w14:paraId="0E7A962D" w14:textId="06298EDD" w:rsidR="00080322" w:rsidRPr="00624732" w:rsidRDefault="00080322" w:rsidP="00080322">
            <w:pPr>
              <w:rPr>
                <w:sz w:val="20"/>
              </w:rPr>
            </w:pPr>
            <w:r w:rsidRPr="00EC4EBD">
              <w:rPr>
                <w:sz w:val="20"/>
              </w:rPr>
              <w:t xml:space="preserve">Odpoveď: </w:t>
            </w:r>
            <w:r w:rsidR="00E64EF8">
              <w:rPr>
                <w:sz w:val="20"/>
              </w:rPr>
              <w:t>potrebovali by sme zodpovedať otázky v bode 21</w:t>
            </w:r>
          </w:p>
        </w:tc>
      </w:tr>
      <w:tr w:rsidR="00080322" w14:paraId="09CE1211" w14:textId="77777777" w:rsidTr="00045BAE">
        <w:trPr>
          <w:trHeight w:val="300"/>
        </w:trPr>
        <w:tc>
          <w:tcPr>
            <w:tcW w:w="269" w:type="pct"/>
          </w:tcPr>
          <w:p w14:paraId="71C2EF49" w14:textId="3968A8E3" w:rsidR="00080322" w:rsidRPr="000170A1" w:rsidRDefault="00080322" w:rsidP="00080322">
            <w:pPr>
              <w:rPr>
                <w:b/>
                <w:bCs/>
                <w:sz w:val="20"/>
              </w:rPr>
            </w:pPr>
            <w:r>
              <w:rPr>
                <w:b/>
                <w:bCs/>
                <w:sz w:val="20"/>
              </w:rPr>
              <w:t>39</w:t>
            </w:r>
          </w:p>
        </w:tc>
        <w:tc>
          <w:tcPr>
            <w:tcW w:w="4731" w:type="pct"/>
          </w:tcPr>
          <w:p w14:paraId="5E62A7D9" w14:textId="331F6571" w:rsidR="00080322" w:rsidRDefault="00080322" w:rsidP="00080322">
            <w:pPr>
              <w:rPr>
                <w:sz w:val="20"/>
              </w:rPr>
            </w:pPr>
            <w:r w:rsidRPr="00EC4EBD">
              <w:rPr>
                <w:sz w:val="20"/>
              </w:rPr>
              <w:t>Ako ju navrhujete upraviť, aby bola zrozumiteľná?</w:t>
            </w:r>
          </w:p>
        </w:tc>
      </w:tr>
      <w:tr w:rsidR="00080322" w14:paraId="15EFB63A" w14:textId="77777777" w:rsidTr="00045BAE">
        <w:trPr>
          <w:trHeight w:val="300"/>
        </w:trPr>
        <w:tc>
          <w:tcPr>
            <w:tcW w:w="269" w:type="pct"/>
          </w:tcPr>
          <w:p w14:paraId="17791331" w14:textId="51D62BAC" w:rsidR="00080322" w:rsidRPr="000170A1" w:rsidRDefault="00080322" w:rsidP="00080322">
            <w:pPr>
              <w:rPr>
                <w:b/>
                <w:bCs/>
                <w:sz w:val="20"/>
              </w:rPr>
            </w:pPr>
          </w:p>
        </w:tc>
        <w:tc>
          <w:tcPr>
            <w:tcW w:w="4731" w:type="pct"/>
          </w:tcPr>
          <w:p w14:paraId="1AE20250" w14:textId="5325A86B" w:rsidR="00080322" w:rsidRDefault="00080322" w:rsidP="00080322">
            <w:pPr>
              <w:rPr>
                <w:sz w:val="20"/>
              </w:rPr>
            </w:pPr>
            <w:r w:rsidRPr="00EC4EBD">
              <w:rPr>
                <w:sz w:val="20"/>
              </w:rPr>
              <w:t xml:space="preserve">Odpoveď: </w:t>
            </w:r>
            <w:r w:rsidR="00E64EF8">
              <w:rPr>
                <w:sz w:val="20"/>
              </w:rPr>
              <w:t>potrebovali by sme zodpovedať otázky v bode 21</w:t>
            </w:r>
          </w:p>
        </w:tc>
      </w:tr>
      <w:tr w:rsidR="00080322" w14:paraId="4402628E" w14:textId="77777777" w:rsidTr="00045BAE">
        <w:trPr>
          <w:trHeight w:val="300"/>
        </w:trPr>
        <w:tc>
          <w:tcPr>
            <w:tcW w:w="269" w:type="pct"/>
          </w:tcPr>
          <w:p w14:paraId="3AA6C1A8" w14:textId="0C943504" w:rsidR="00080322" w:rsidRPr="000170A1" w:rsidRDefault="00080322" w:rsidP="00080322">
            <w:pPr>
              <w:rPr>
                <w:b/>
                <w:bCs/>
                <w:sz w:val="20"/>
              </w:rPr>
            </w:pPr>
            <w:r>
              <w:rPr>
                <w:b/>
                <w:bCs/>
                <w:sz w:val="20"/>
              </w:rPr>
              <w:t>40</w:t>
            </w:r>
          </w:p>
        </w:tc>
        <w:tc>
          <w:tcPr>
            <w:tcW w:w="4731" w:type="pct"/>
          </w:tcPr>
          <w:p w14:paraId="2A601B41" w14:textId="0E0A4471" w:rsidR="00080322" w:rsidRDefault="00080322" w:rsidP="00080322">
            <w:pPr>
              <w:rPr>
                <w:sz w:val="20"/>
              </w:rPr>
            </w:pPr>
            <w:r w:rsidRPr="00EC4EBD">
              <w:rPr>
                <w:sz w:val="20"/>
              </w:rPr>
              <w:t>Identifikovali ste nejakú skutočnosť v dostupných materiáloch, ktorá by Vám bránila v účasti v plánovanej súťaži alebo túto účasť sťažila?</w:t>
            </w:r>
          </w:p>
        </w:tc>
      </w:tr>
      <w:tr w:rsidR="00080322" w14:paraId="695134A7" w14:textId="77777777" w:rsidTr="00045BAE">
        <w:trPr>
          <w:trHeight w:val="300"/>
        </w:trPr>
        <w:tc>
          <w:tcPr>
            <w:tcW w:w="269" w:type="pct"/>
          </w:tcPr>
          <w:p w14:paraId="2A90EA3C" w14:textId="20563B81" w:rsidR="00080322" w:rsidRPr="000170A1" w:rsidRDefault="00080322" w:rsidP="00080322">
            <w:pPr>
              <w:rPr>
                <w:b/>
                <w:bCs/>
                <w:sz w:val="20"/>
              </w:rPr>
            </w:pPr>
          </w:p>
        </w:tc>
        <w:tc>
          <w:tcPr>
            <w:tcW w:w="4731" w:type="pct"/>
          </w:tcPr>
          <w:p w14:paraId="1476BE5D" w14:textId="33D93748" w:rsidR="00080322" w:rsidRDefault="00080322" w:rsidP="00080322">
            <w:pPr>
              <w:rPr>
                <w:sz w:val="20"/>
              </w:rPr>
            </w:pPr>
            <w:r w:rsidRPr="00EC4EBD">
              <w:rPr>
                <w:sz w:val="20"/>
              </w:rPr>
              <w:t xml:space="preserve">Odpoveď: </w:t>
            </w:r>
            <w:r w:rsidR="00D0290A">
              <w:rPr>
                <w:sz w:val="20"/>
              </w:rPr>
              <w:t xml:space="preserve"> NIE</w:t>
            </w:r>
          </w:p>
        </w:tc>
      </w:tr>
      <w:tr w:rsidR="00080322" w14:paraId="65B76B40" w14:textId="77777777" w:rsidTr="00045BAE">
        <w:trPr>
          <w:trHeight w:val="300"/>
        </w:trPr>
        <w:tc>
          <w:tcPr>
            <w:tcW w:w="269" w:type="pct"/>
          </w:tcPr>
          <w:p w14:paraId="10172C17" w14:textId="407DC19B" w:rsidR="00080322" w:rsidRPr="000170A1" w:rsidRDefault="00080322" w:rsidP="00080322">
            <w:pPr>
              <w:rPr>
                <w:b/>
                <w:bCs/>
                <w:sz w:val="20"/>
              </w:rPr>
            </w:pPr>
            <w:r>
              <w:rPr>
                <w:b/>
                <w:bCs/>
                <w:sz w:val="20"/>
              </w:rPr>
              <w:t>41</w:t>
            </w:r>
          </w:p>
        </w:tc>
        <w:tc>
          <w:tcPr>
            <w:tcW w:w="4731" w:type="pct"/>
          </w:tcPr>
          <w:p w14:paraId="640317DD" w14:textId="32006189" w:rsidR="00080322" w:rsidRDefault="00080322" w:rsidP="00080322">
            <w:pPr>
              <w:rPr>
                <w:sz w:val="20"/>
              </w:rPr>
            </w:pPr>
            <w:r w:rsidRPr="00EC4EBD">
              <w:rPr>
                <w:sz w:val="20"/>
              </w:rPr>
              <w:t>Ak áno, uveďte nám prosím túto skutočnosť, ku ktorej časti v materiáloch prislúcha resp. má súvzťažnosť.</w:t>
            </w:r>
          </w:p>
        </w:tc>
      </w:tr>
      <w:tr w:rsidR="00080322" w14:paraId="5F2599E1" w14:textId="77777777" w:rsidTr="00045BAE">
        <w:trPr>
          <w:trHeight w:val="300"/>
        </w:trPr>
        <w:tc>
          <w:tcPr>
            <w:tcW w:w="269" w:type="pct"/>
          </w:tcPr>
          <w:p w14:paraId="56A1A225" w14:textId="27358B6C" w:rsidR="00080322" w:rsidRPr="000170A1" w:rsidRDefault="00080322" w:rsidP="00080322">
            <w:pPr>
              <w:rPr>
                <w:b/>
                <w:bCs/>
                <w:sz w:val="20"/>
              </w:rPr>
            </w:pPr>
          </w:p>
        </w:tc>
        <w:tc>
          <w:tcPr>
            <w:tcW w:w="4731" w:type="pct"/>
          </w:tcPr>
          <w:p w14:paraId="11D64EB8" w14:textId="7D50E753" w:rsidR="00080322" w:rsidRDefault="00080322" w:rsidP="00080322">
            <w:pPr>
              <w:rPr>
                <w:sz w:val="20"/>
              </w:rPr>
            </w:pPr>
            <w:r w:rsidRPr="00EC4EBD">
              <w:rPr>
                <w:sz w:val="20"/>
              </w:rPr>
              <w:t xml:space="preserve">Odpoveď: </w:t>
            </w:r>
            <w:r w:rsidR="00D0290A">
              <w:rPr>
                <w:sz w:val="20"/>
              </w:rPr>
              <w:t>N/A</w:t>
            </w:r>
          </w:p>
        </w:tc>
      </w:tr>
      <w:tr w:rsidR="00080322" w14:paraId="26E180C2" w14:textId="77777777" w:rsidTr="00045BAE">
        <w:trPr>
          <w:trHeight w:val="300"/>
        </w:trPr>
        <w:tc>
          <w:tcPr>
            <w:tcW w:w="269" w:type="pct"/>
          </w:tcPr>
          <w:p w14:paraId="213CB7D9" w14:textId="4A093FDE" w:rsidR="00080322" w:rsidRPr="000170A1" w:rsidRDefault="00080322" w:rsidP="00080322">
            <w:pPr>
              <w:rPr>
                <w:b/>
                <w:bCs/>
                <w:sz w:val="20"/>
              </w:rPr>
            </w:pPr>
            <w:r>
              <w:rPr>
                <w:b/>
                <w:bCs/>
                <w:sz w:val="20"/>
              </w:rPr>
              <w:t>42</w:t>
            </w:r>
          </w:p>
        </w:tc>
        <w:tc>
          <w:tcPr>
            <w:tcW w:w="4731" w:type="pct"/>
          </w:tcPr>
          <w:p w14:paraId="3165BBC7" w14:textId="4FE7A2A2" w:rsidR="00080322" w:rsidRDefault="00080322" w:rsidP="00080322">
            <w:pPr>
              <w:rPr>
                <w:sz w:val="20"/>
              </w:rPr>
            </w:pPr>
            <w:r w:rsidRPr="00EC4EBD">
              <w:rPr>
                <w:sz w:val="20"/>
              </w:rPr>
              <w:t>Ako ju navrhujete upraviť, aby Vám už nebránila v účasti v plánovanej súťaži alebo aby Vám už nesťažovala účasť v plánovanej súťaži?</w:t>
            </w:r>
          </w:p>
        </w:tc>
      </w:tr>
      <w:tr w:rsidR="00080322" w14:paraId="448159F7" w14:textId="77777777" w:rsidTr="00045BAE">
        <w:trPr>
          <w:trHeight w:val="300"/>
        </w:trPr>
        <w:tc>
          <w:tcPr>
            <w:tcW w:w="269" w:type="pct"/>
          </w:tcPr>
          <w:p w14:paraId="3E60A12B" w14:textId="4C32739E" w:rsidR="00080322" w:rsidRPr="000170A1" w:rsidRDefault="00080322" w:rsidP="00080322">
            <w:pPr>
              <w:rPr>
                <w:b/>
                <w:bCs/>
                <w:sz w:val="20"/>
              </w:rPr>
            </w:pPr>
          </w:p>
        </w:tc>
        <w:tc>
          <w:tcPr>
            <w:tcW w:w="4731" w:type="pct"/>
          </w:tcPr>
          <w:p w14:paraId="1C13D1C1" w14:textId="0456FF1E" w:rsidR="00080322" w:rsidRDefault="00080322" w:rsidP="00080322">
            <w:pPr>
              <w:rPr>
                <w:sz w:val="20"/>
              </w:rPr>
            </w:pPr>
            <w:r w:rsidRPr="00EC4EBD">
              <w:rPr>
                <w:sz w:val="20"/>
              </w:rPr>
              <w:t xml:space="preserve">Odpoveď: </w:t>
            </w:r>
          </w:p>
        </w:tc>
      </w:tr>
      <w:tr w:rsidR="00080322" w14:paraId="01C7A372" w14:textId="77777777" w:rsidTr="00045BAE">
        <w:trPr>
          <w:trHeight w:val="300"/>
        </w:trPr>
        <w:tc>
          <w:tcPr>
            <w:tcW w:w="269" w:type="pct"/>
          </w:tcPr>
          <w:p w14:paraId="36B4187F" w14:textId="47C99937" w:rsidR="00080322" w:rsidRPr="000170A1" w:rsidRDefault="00080322" w:rsidP="00080322">
            <w:pPr>
              <w:rPr>
                <w:b/>
                <w:bCs/>
                <w:sz w:val="20"/>
              </w:rPr>
            </w:pPr>
            <w:r>
              <w:rPr>
                <w:b/>
                <w:bCs/>
                <w:sz w:val="20"/>
              </w:rPr>
              <w:t>43</w:t>
            </w:r>
          </w:p>
        </w:tc>
        <w:tc>
          <w:tcPr>
            <w:tcW w:w="4731" w:type="pct"/>
          </w:tcPr>
          <w:p w14:paraId="361C9688" w14:textId="1885C258" w:rsidR="00080322" w:rsidRDefault="00080322" w:rsidP="00080322">
            <w:pPr>
              <w:rPr>
                <w:sz w:val="20"/>
              </w:rPr>
            </w:pPr>
            <w:r w:rsidRPr="00EC4EBD">
              <w:rPr>
                <w:sz w:val="20"/>
              </w:rPr>
              <w:t>Identifikovali ste nejaké požiadavky, ktoré jednoznačne navyšujú prácnosť resp. cenu predmetu zákazky?</w:t>
            </w:r>
          </w:p>
        </w:tc>
      </w:tr>
      <w:tr w:rsidR="00080322" w14:paraId="7D6C2089" w14:textId="77777777" w:rsidTr="00045BAE">
        <w:trPr>
          <w:trHeight w:val="300"/>
        </w:trPr>
        <w:tc>
          <w:tcPr>
            <w:tcW w:w="269" w:type="pct"/>
          </w:tcPr>
          <w:p w14:paraId="624C29CF" w14:textId="468A55E1" w:rsidR="00080322" w:rsidRPr="000170A1" w:rsidRDefault="00080322" w:rsidP="00080322">
            <w:pPr>
              <w:rPr>
                <w:b/>
                <w:bCs/>
                <w:sz w:val="20"/>
              </w:rPr>
            </w:pPr>
          </w:p>
        </w:tc>
        <w:tc>
          <w:tcPr>
            <w:tcW w:w="4731" w:type="pct"/>
          </w:tcPr>
          <w:p w14:paraId="0B10C3A2" w14:textId="77777777" w:rsidR="00080322" w:rsidRDefault="00080322" w:rsidP="00080322">
            <w:pPr>
              <w:rPr>
                <w:sz w:val="20"/>
              </w:rPr>
            </w:pPr>
            <w:r w:rsidRPr="00EC4EBD">
              <w:rPr>
                <w:sz w:val="20"/>
              </w:rPr>
              <w:t xml:space="preserve">Odpoveď: </w:t>
            </w:r>
          </w:p>
          <w:p w14:paraId="26B574D0" w14:textId="7C86FCF0" w:rsidR="00FC687F" w:rsidRDefault="00503F43" w:rsidP="00080322">
            <w:pPr>
              <w:rPr>
                <w:sz w:val="20"/>
              </w:rPr>
            </w:pPr>
            <w:r>
              <w:rPr>
                <w:sz w:val="20"/>
              </w:rPr>
              <w:t>Požiadavka na samostatného objektového manažéra a</w:t>
            </w:r>
            <w:r w:rsidR="00FC687F">
              <w:rPr>
                <w:sz w:val="20"/>
              </w:rPr>
              <w:t xml:space="preserve"> </w:t>
            </w:r>
            <w:r>
              <w:rPr>
                <w:sz w:val="20"/>
              </w:rPr>
              <w:t>na majstra/teamleadera</w:t>
            </w:r>
            <w:r w:rsidR="00465B31">
              <w:rPr>
                <w:sz w:val="20"/>
              </w:rPr>
              <w:t xml:space="preserve"> neumožňuje optimalizovať riadiace posty. </w:t>
            </w:r>
            <w:r w:rsidR="0016368E">
              <w:rPr>
                <w:sz w:val="20"/>
              </w:rPr>
              <w:t xml:space="preserve">Pracovník v pohotovosti a nástup do 1 hodiny </w:t>
            </w:r>
            <w:r w:rsidR="00286667">
              <w:rPr>
                <w:sz w:val="20"/>
              </w:rPr>
              <w:t xml:space="preserve">taktiež </w:t>
            </w:r>
            <w:r w:rsidR="00C61228">
              <w:rPr>
                <w:sz w:val="20"/>
              </w:rPr>
              <w:t>z</w:t>
            </w:r>
            <w:r w:rsidR="00286667">
              <w:rPr>
                <w:sz w:val="20"/>
              </w:rPr>
              <w:t>vyšuje cenu služby. Cenu služby zvýši aj požiadavka na jednu fixnú cenu</w:t>
            </w:r>
            <w:r w:rsidR="00C61228">
              <w:rPr>
                <w:sz w:val="20"/>
              </w:rPr>
              <w:t xml:space="preserve"> služby</w:t>
            </w:r>
            <w:r w:rsidR="00286667">
              <w:rPr>
                <w:sz w:val="20"/>
              </w:rPr>
              <w:t xml:space="preserve"> počas 48 mesiacov, pretože nárast miezd budeme len predpokladať a podobne aj infláciu</w:t>
            </w:r>
            <w:r w:rsidR="00FC687F">
              <w:rPr>
                <w:sz w:val="20"/>
              </w:rPr>
              <w:t>, čím si môžeme urobiť neprimerané rezervy</w:t>
            </w:r>
            <w:r w:rsidR="00C61228">
              <w:rPr>
                <w:sz w:val="20"/>
              </w:rPr>
              <w:t xml:space="preserve"> do budúcna</w:t>
            </w:r>
            <w:r w:rsidR="00FC687F">
              <w:rPr>
                <w:sz w:val="20"/>
              </w:rPr>
              <w:t>.</w:t>
            </w:r>
            <w:r w:rsidR="00897D66">
              <w:rPr>
                <w:sz w:val="20"/>
              </w:rPr>
              <w:t xml:space="preserve"> Alebo opačný scénar</w:t>
            </w:r>
            <w:r w:rsidR="00142947">
              <w:rPr>
                <w:sz w:val="20"/>
              </w:rPr>
              <w:t>, inlácia a </w:t>
            </w:r>
            <w:r w:rsidR="00690E3C">
              <w:rPr>
                <w:sz w:val="20"/>
              </w:rPr>
              <w:t>nárast</w:t>
            </w:r>
            <w:r w:rsidR="00142947">
              <w:rPr>
                <w:sz w:val="20"/>
              </w:rPr>
              <w:t xml:space="preserve"> minimálnej mzdy nás nemilo prekvapí. D</w:t>
            </w:r>
            <w:r w:rsidR="00897D66">
              <w:rPr>
                <w:sz w:val="20"/>
              </w:rPr>
              <w:t xml:space="preserve">va roky za tú fixnú </w:t>
            </w:r>
            <w:r w:rsidR="00690E3C">
              <w:rPr>
                <w:sz w:val="20"/>
              </w:rPr>
              <w:t>cenu</w:t>
            </w:r>
            <w:r w:rsidR="00897D66">
              <w:rPr>
                <w:sz w:val="20"/>
              </w:rPr>
              <w:t xml:space="preserve"> budeme vedieť robiť, ale ďalšie roky budeme v hlbokej strate, čo nás donúti k odstúpeniu od zmluvy.</w:t>
            </w:r>
          </w:p>
          <w:p w14:paraId="1EECC58A" w14:textId="5A0FAEE5" w:rsidR="00D93332" w:rsidRPr="00EF098C" w:rsidRDefault="00503F43" w:rsidP="00080322">
            <w:pPr>
              <w:rPr>
                <w:sz w:val="20"/>
              </w:rPr>
            </w:pPr>
            <w:r>
              <w:rPr>
                <w:sz w:val="20"/>
              </w:rPr>
              <w:t xml:space="preserve"> </w:t>
            </w:r>
          </w:p>
        </w:tc>
      </w:tr>
      <w:tr w:rsidR="00080322" w14:paraId="3EC09D4A" w14:textId="77777777" w:rsidTr="00045BAE">
        <w:trPr>
          <w:trHeight w:val="300"/>
        </w:trPr>
        <w:tc>
          <w:tcPr>
            <w:tcW w:w="269" w:type="pct"/>
          </w:tcPr>
          <w:p w14:paraId="0FA4824C" w14:textId="6AF14351" w:rsidR="00080322" w:rsidRPr="000170A1" w:rsidRDefault="00080322" w:rsidP="00080322">
            <w:pPr>
              <w:rPr>
                <w:b/>
                <w:bCs/>
                <w:sz w:val="20"/>
              </w:rPr>
            </w:pPr>
            <w:r>
              <w:rPr>
                <w:b/>
                <w:bCs/>
                <w:sz w:val="20"/>
              </w:rPr>
              <w:t>44</w:t>
            </w:r>
          </w:p>
        </w:tc>
        <w:tc>
          <w:tcPr>
            <w:tcW w:w="4731" w:type="pct"/>
          </w:tcPr>
          <w:p w14:paraId="3527464C" w14:textId="0E33E506" w:rsidR="00080322" w:rsidRDefault="00080322" w:rsidP="00080322">
            <w:pPr>
              <w:rPr>
                <w:sz w:val="20"/>
              </w:rPr>
            </w:pPr>
            <w:r w:rsidRPr="00EC4EBD">
              <w:rPr>
                <w:sz w:val="20"/>
              </w:rPr>
              <w:t>Ak áno, ktoré to konkrétne sú?</w:t>
            </w:r>
          </w:p>
        </w:tc>
      </w:tr>
      <w:tr w:rsidR="00080322" w14:paraId="0541A853" w14:textId="77777777" w:rsidTr="00045BAE">
        <w:trPr>
          <w:trHeight w:val="300"/>
        </w:trPr>
        <w:tc>
          <w:tcPr>
            <w:tcW w:w="269" w:type="pct"/>
          </w:tcPr>
          <w:p w14:paraId="6160DA83" w14:textId="440D7EA4" w:rsidR="00080322" w:rsidRPr="000170A1" w:rsidRDefault="00080322" w:rsidP="00080322">
            <w:pPr>
              <w:rPr>
                <w:b/>
                <w:bCs/>
                <w:sz w:val="20"/>
              </w:rPr>
            </w:pPr>
          </w:p>
        </w:tc>
        <w:tc>
          <w:tcPr>
            <w:tcW w:w="4731" w:type="pct"/>
          </w:tcPr>
          <w:p w14:paraId="3B7B2974" w14:textId="77777777" w:rsidR="00364509" w:rsidRDefault="00080322" w:rsidP="00364509">
            <w:pPr>
              <w:rPr>
                <w:sz w:val="20"/>
              </w:rPr>
            </w:pPr>
            <w:r w:rsidRPr="00EC4EBD">
              <w:rPr>
                <w:sz w:val="20"/>
              </w:rPr>
              <w:t xml:space="preserve">Odpoveď: </w:t>
            </w:r>
            <w:r w:rsidR="00364509">
              <w:rPr>
                <w:sz w:val="20"/>
              </w:rPr>
              <w:t>Požiadavka na samostatného objektového manažéra a na majstra/teamleadera neumožňuje optimalizovať riadiace posty. Pracovník v pohotovosti a nástup do 1 hodiny taktiež zvyšuje cenu služby. Cenu služby zvýši aj požiadavka na jednu fixnú cenu služby počas 48 mesiacov, pretože nárast miezd budeme len predpokladať a podobne aj infláciu, čím si môžeme urobiť neprimerané rezervy do budúcna. Alebo opačný scénar, inlácia a nárast minimálnej mzdy nás nemilo prekvapí. Dva roky za tú fixnú cenu budeme vedieť robiť, ale ďalšie roky budeme v hlbokej strate, čo nás donúti k odstúpeniu od zmluvy.</w:t>
            </w:r>
          </w:p>
          <w:p w14:paraId="5BABCCE6" w14:textId="7EF21E81" w:rsidR="00080322" w:rsidRDefault="00080322" w:rsidP="00080322">
            <w:pPr>
              <w:rPr>
                <w:sz w:val="20"/>
              </w:rPr>
            </w:pPr>
          </w:p>
        </w:tc>
      </w:tr>
      <w:tr w:rsidR="00080322" w14:paraId="2E20DCC6" w14:textId="77777777" w:rsidTr="00045BAE">
        <w:trPr>
          <w:trHeight w:val="300"/>
        </w:trPr>
        <w:tc>
          <w:tcPr>
            <w:tcW w:w="269" w:type="pct"/>
          </w:tcPr>
          <w:p w14:paraId="602371D9" w14:textId="3DC28DD3" w:rsidR="00080322" w:rsidRPr="000170A1" w:rsidRDefault="00080322" w:rsidP="00080322">
            <w:pPr>
              <w:rPr>
                <w:b/>
                <w:bCs/>
                <w:sz w:val="20"/>
              </w:rPr>
            </w:pPr>
            <w:r>
              <w:rPr>
                <w:b/>
                <w:bCs/>
                <w:sz w:val="20"/>
              </w:rPr>
              <w:t>45</w:t>
            </w:r>
          </w:p>
        </w:tc>
        <w:tc>
          <w:tcPr>
            <w:tcW w:w="4731" w:type="pct"/>
          </w:tcPr>
          <w:p w14:paraId="4AD37AF5" w14:textId="46DB7259" w:rsidR="00080322" w:rsidRDefault="00080322" w:rsidP="00080322">
            <w:pPr>
              <w:rPr>
                <w:sz w:val="20"/>
              </w:rPr>
            </w:pPr>
            <w:r w:rsidRPr="00EC4EBD">
              <w:rPr>
                <w:sz w:val="20"/>
              </w:rPr>
              <w:t>Viete ako potencionálny uchádzač splniť požiadavky verejného obstarávateľa na predmet zákazky sám alebo predpokladáte, že budete potrebovať subdodávateľa?</w:t>
            </w:r>
          </w:p>
        </w:tc>
      </w:tr>
      <w:tr w:rsidR="00080322" w14:paraId="4EF7A84A" w14:textId="77777777" w:rsidTr="00045BAE">
        <w:trPr>
          <w:trHeight w:val="300"/>
        </w:trPr>
        <w:tc>
          <w:tcPr>
            <w:tcW w:w="269" w:type="pct"/>
          </w:tcPr>
          <w:p w14:paraId="5B02B97C" w14:textId="7D2F1BC5" w:rsidR="00080322" w:rsidRPr="000170A1" w:rsidRDefault="00080322" w:rsidP="00080322">
            <w:pPr>
              <w:rPr>
                <w:b/>
                <w:bCs/>
                <w:sz w:val="20"/>
              </w:rPr>
            </w:pPr>
          </w:p>
        </w:tc>
        <w:tc>
          <w:tcPr>
            <w:tcW w:w="4731" w:type="pct"/>
          </w:tcPr>
          <w:p w14:paraId="077481AC" w14:textId="77777777" w:rsidR="00080322" w:rsidRDefault="00080322" w:rsidP="00080322">
            <w:pPr>
              <w:rPr>
                <w:sz w:val="20"/>
              </w:rPr>
            </w:pPr>
            <w:r w:rsidRPr="00EC4EBD">
              <w:rPr>
                <w:sz w:val="20"/>
              </w:rPr>
              <w:t xml:space="preserve">Odpoveď: </w:t>
            </w:r>
          </w:p>
          <w:p w14:paraId="1292BE7D" w14:textId="635B4720" w:rsidR="00364509" w:rsidRDefault="00364509" w:rsidP="00080322">
            <w:pPr>
              <w:rPr>
                <w:sz w:val="20"/>
              </w:rPr>
            </w:pPr>
            <w:r>
              <w:rPr>
                <w:sz w:val="20"/>
              </w:rPr>
              <w:t xml:space="preserve">Subdodávateľa použijeme na </w:t>
            </w:r>
            <w:r w:rsidR="00A511C6">
              <w:rPr>
                <w:sz w:val="20"/>
              </w:rPr>
              <w:t>čistenie fasády, horolezecké čistenie žalúzií a presklených plôch.</w:t>
            </w:r>
          </w:p>
        </w:tc>
      </w:tr>
      <w:tr w:rsidR="00080322" w14:paraId="32A0DC22" w14:textId="77777777" w:rsidTr="00045BAE">
        <w:trPr>
          <w:trHeight w:val="300"/>
        </w:trPr>
        <w:tc>
          <w:tcPr>
            <w:tcW w:w="269" w:type="pct"/>
          </w:tcPr>
          <w:p w14:paraId="21ABFEC6" w14:textId="65FCAB70" w:rsidR="00080322" w:rsidRDefault="00080322" w:rsidP="00080322">
            <w:pPr>
              <w:rPr>
                <w:b/>
                <w:bCs/>
                <w:sz w:val="20"/>
              </w:rPr>
            </w:pPr>
            <w:r>
              <w:rPr>
                <w:b/>
                <w:bCs/>
                <w:sz w:val="20"/>
              </w:rPr>
              <w:t>46</w:t>
            </w:r>
          </w:p>
        </w:tc>
        <w:tc>
          <w:tcPr>
            <w:tcW w:w="4731" w:type="pct"/>
          </w:tcPr>
          <w:p w14:paraId="5E59B5D0" w14:textId="0A8F1743" w:rsidR="00080322" w:rsidRDefault="00080322" w:rsidP="00080322">
            <w:pPr>
              <w:rPr>
                <w:sz w:val="20"/>
              </w:rPr>
            </w:pPr>
            <w:r w:rsidRPr="00EC4EBD">
              <w:rPr>
                <w:sz w:val="20"/>
              </w:rPr>
              <w:t>S akými najčastejšími prekážkami ste sa doteraz stretli pri realizácii totožného/porovnateľného predmetu plánovanej zákazky a ako ste sa s nimi vysporiadali?</w:t>
            </w:r>
          </w:p>
        </w:tc>
      </w:tr>
      <w:tr w:rsidR="00080322" w14:paraId="28340ECB" w14:textId="77777777" w:rsidTr="00045BAE">
        <w:trPr>
          <w:trHeight w:val="300"/>
        </w:trPr>
        <w:tc>
          <w:tcPr>
            <w:tcW w:w="269" w:type="pct"/>
          </w:tcPr>
          <w:p w14:paraId="4D3D561C" w14:textId="54C0349D" w:rsidR="00080322" w:rsidRPr="000170A1" w:rsidRDefault="00080322" w:rsidP="00080322">
            <w:pPr>
              <w:rPr>
                <w:b/>
                <w:bCs/>
                <w:sz w:val="20"/>
              </w:rPr>
            </w:pPr>
          </w:p>
        </w:tc>
        <w:tc>
          <w:tcPr>
            <w:tcW w:w="4731" w:type="pct"/>
          </w:tcPr>
          <w:p w14:paraId="451D4584" w14:textId="2723A31A" w:rsidR="0005623C" w:rsidRDefault="00080322" w:rsidP="00080322">
            <w:pPr>
              <w:rPr>
                <w:sz w:val="20"/>
              </w:rPr>
            </w:pPr>
            <w:r w:rsidRPr="00EC4EBD">
              <w:rPr>
                <w:sz w:val="20"/>
              </w:rPr>
              <w:t xml:space="preserve">Odpoveď: </w:t>
            </w:r>
            <w:r w:rsidR="00C4781A" w:rsidRPr="00C4781A">
              <w:rPr>
                <w:sz w:val="20"/>
                <w:highlight w:val="yellow"/>
              </w:rPr>
              <w:t>Anonymizované informácie</w:t>
            </w:r>
          </w:p>
        </w:tc>
      </w:tr>
      <w:tr w:rsidR="00080322" w14:paraId="6A2920C5" w14:textId="77777777" w:rsidTr="00045BAE">
        <w:trPr>
          <w:trHeight w:val="300"/>
        </w:trPr>
        <w:tc>
          <w:tcPr>
            <w:tcW w:w="269" w:type="pct"/>
          </w:tcPr>
          <w:p w14:paraId="3CAED862" w14:textId="0E4461B3" w:rsidR="00080322" w:rsidRDefault="00080322" w:rsidP="00080322">
            <w:pPr>
              <w:rPr>
                <w:b/>
                <w:bCs/>
                <w:sz w:val="20"/>
              </w:rPr>
            </w:pPr>
            <w:r>
              <w:rPr>
                <w:b/>
                <w:bCs/>
                <w:sz w:val="20"/>
              </w:rPr>
              <w:t>47</w:t>
            </w:r>
          </w:p>
        </w:tc>
        <w:tc>
          <w:tcPr>
            <w:tcW w:w="4731" w:type="pct"/>
          </w:tcPr>
          <w:p w14:paraId="1AAFED23" w14:textId="2F5807C8" w:rsidR="00080322" w:rsidRDefault="00080322" w:rsidP="00080322">
            <w:pPr>
              <w:rPr>
                <w:sz w:val="20"/>
              </w:rPr>
            </w:pPr>
            <w:r w:rsidRPr="00EC4EBD">
              <w:rPr>
                <w:sz w:val="20"/>
              </w:rPr>
              <w:t xml:space="preserve">Aká je pre Vás dostatočná lehota potrebná pre prípravu ponuky? Verejný obstarávateľ zvažuje </w:t>
            </w:r>
            <w:r>
              <w:rPr>
                <w:sz w:val="20"/>
              </w:rPr>
              <w:t>3</w:t>
            </w:r>
            <w:r w:rsidRPr="00EC4EBD">
              <w:rPr>
                <w:sz w:val="20"/>
              </w:rPr>
              <w:t>0 kalendárnych dní.</w:t>
            </w:r>
          </w:p>
        </w:tc>
      </w:tr>
      <w:tr w:rsidR="00080322" w14:paraId="494FFDA6" w14:textId="77777777" w:rsidTr="00045BAE">
        <w:trPr>
          <w:trHeight w:val="300"/>
        </w:trPr>
        <w:tc>
          <w:tcPr>
            <w:tcW w:w="269" w:type="pct"/>
          </w:tcPr>
          <w:p w14:paraId="5ADAF278" w14:textId="6CAF5F79" w:rsidR="00080322" w:rsidRPr="000170A1" w:rsidRDefault="00080322" w:rsidP="00080322">
            <w:pPr>
              <w:rPr>
                <w:b/>
                <w:bCs/>
                <w:sz w:val="20"/>
              </w:rPr>
            </w:pPr>
          </w:p>
        </w:tc>
        <w:tc>
          <w:tcPr>
            <w:tcW w:w="4731" w:type="pct"/>
          </w:tcPr>
          <w:p w14:paraId="1C94D9BC" w14:textId="444DE1DD" w:rsidR="00080322" w:rsidRDefault="00080322" w:rsidP="00080322">
            <w:pPr>
              <w:rPr>
                <w:sz w:val="20"/>
              </w:rPr>
            </w:pPr>
            <w:r w:rsidRPr="00EC4EBD">
              <w:rPr>
                <w:sz w:val="20"/>
              </w:rPr>
              <w:t xml:space="preserve">Odpoveď: </w:t>
            </w:r>
            <w:r w:rsidR="00702EF9">
              <w:rPr>
                <w:sz w:val="20"/>
              </w:rPr>
              <w:t>áno</w:t>
            </w:r>
          </w:p>
        </w:tc>
      </w:tr>
      <w:tr w:rsidR="00080322" w14:paraId="3776F7B4" w14:textId="77777777" w:rsidTr="00045BAE">
        <w:trPr>
          <w:trHeight w:val="300"/>
        </w:trPr>
        <w:tc>
          <w:tcPr>
            <w:tcW w:w="269" w:type="pct"/>
          </w:tcPr>
          <w:p w14:paraId="378EA952" w14:textId="668FE7CE" w:rsidR="00080322" w:rsidRPr="000170A1" w:rsidRDefault="00080322" w:rsidP="00080322">
            <w:pPr>
              <w:rPr>
                <w:b/>
                <w:bCs/>
                <w:sz w:val="20"/>
              </w:rPr>
            </w:pPr>
            <w:r>
              <w:rPr>
                <w:b/>
                <w:bCs/>
                <w:sz w:val="20"/>
              </w:rPr>
              <w:t>48</w:t>
            </w:r>
          </w:p>
        </w:tc>
        <w:tc>
          <w:tcPr>
            <w:tcW w:w="4731" w:type="pct"/>
          </w:tcPr>
          <w:p w14:paraId="77028A0C" w14:textId="2985E2A2" w:rsidR="00080322" w:rsidRDefault="00080322" w:rsidP="00080322">
            <w:pPr>
              <w:rPr>
                <w:sz w:val="20"/>
              </w:rPr>
            </w:pPr>
            <w:r w:rsidRPr="00EC4EBD">
              <w:rPr>
                <w:sz w:val="20"/>
              </w:rPr>
              <w:t>Verejný obstarávateľ chce eliminovať špekulatívne ponuky. Preto zvažuje požadovať zábezpeku za ponuku v zmysle § 46 zákona č. 343/2015 Z. z.. Akú výšku zábezpeky považujete za akceptovateľnú?</w:t>
            </w:r>
          </w:p>
        </w:tc>
      </w:tr>
      <w:tr w:rsidR="00080322" w14:paraId="0099FFA4" w14:textId="77777777" w:rsidTr="00045BAE">
        <w:trPr>
          <w:trHeight w:val="300"/>
        </w:trPr>
        <w:tc>
          <w:tcPr>
            <w:tcW w:w="269" w:type="pct"/>
          </w:tcPr>
          <w:p w14:paraId="7BC2E82C" w14:textId="1EEE8923" w:rsidR="00080322" w:rsidRPr="009900AD" w:rsidRDefault="00080322" w:rsidP="00080322">
            <w:pPr>
              <w:rPr>
                <w:b/>
                <w:bCs/>
                <w:sz w:val="20"/>
              </w:rPr>
            </w:pPr>
          </w:p>
        </w:tc>
        <w:tc>
          <w:tcPr>
            <w:tcW w:w="4731" w:type="pct"/>
          </w:tcPr>
          <w:p w14:paraId="448DA2F1" w14:textId="77777777" w:rsidR="00151DB2" w:rsidRDefault="00080322" w:rsidP="00080322">
            <w:pPr>
              <w:rPr>
                <w:sz w:val="20"/>
              </w:rPr>
            </w:pPr>
            <w:r w:rsidRPr="00EC4EBD">
              <w:rPr>
                <w:sz w:val="20"/>
              </w:rPr>
              <w:t>Odpoveď:</w:t>
            </w:r>
          </w:p>
          <w:p w14:paraId="2035745F" w14:textId="3DBE31EA" w:rsidR="00080322" w:rsidRDefault="00151DB2" w:rsidP="00080322">
            <w:pPr>
              <w:rPr>
                <w:sz w:val="20"/>
              </w:rPr>
            </w:pPr>
            <w:r>
              <w:rPr>
                <w:sz w:val="20"/>
              </w:rPr>
              <w:t>áno, akceptovateľné</w:t>
            </w:r>
          </w:p>
          <w:p w14:paraId="7F51CFB3" w14:textId="0BB05901" w:rsidR="00151DB2" w:rsidRPr="009900AD" w:rsidRDefault="00151DB2" w:rsidP="00080322">
            <w:pPr>
              <w:rPr>
                <w:sz w:val="20"/>
              </w:rPr>
            </w:pPr>
          </w:p>
        </w:tc>
      </w:tr>
    </w:tbl>
    <w:p w14:paraId="4F915819" w14:textId="77777777" w:rsidR="007E046F" w:rsidRDefault="007E046F" w:rsidP="00B42F36">
      <w:pPr>
        <w:spacing w:after="0"/>
      </w:pPr>
    </w:p>
    <w:p w14:paraId="0D8EB86D" w14:textId="2FFD0684" w:rsidR="0061513E" w:rsidRDefault="0061513E" w:rsidP="00B42F36">
      <w:pPr>
        <w:spacing w:after="0"/>
      </w:pPr>
      <w:r>
        <w:lastRenderedPageBreak/>
        <w:t>Prosím označte informácie</w:t>
      </w:r>
      <w:r w:rsidR="00F236A5">
        <w:t xml:space="preserve"> vo svojich odpovediach</w:t>
      </w:r>
      <w:r>
        <w:t>, ktoré považujete za dôverné.</w:t>
      </w:r>
    </w:p>
    <w:p w14:paraId="3A9A2E53" w14:textId="7C6D66A3" w:rsidR="00F236A5" w:rsidRDefault="00044125" w:rsidP="002459DD">
      <w:pPr>
        <w:rPr>
          <w:b/>
          <w:bCs/>
        </w:rPr>
      </w:pPr>
      <w:r>
        <w:rPr>
          <w:b/>
          <w:bCs/>
        </w:rPr>
        <w:t>Dôverné sú body</w:t>
      </w:r>
      <w:r w:rsidR="00E36B63">
        <w:rPr>
          <w:b/>
          <w:bCs/>
        </w:rPr>
        <w:t xml:space="preserve"> 20,23,24,25,26,27,31</w:t>
      </w:r>
    </w:p>
    <w:p w14:paraId="5CFF869E" w14:textId="4EDC6020" w:rsidR="002459DD" w:rsidRPr="001D3972" w:rsidRDefault="002459DD" w:rsidP="002459DD">
      <w:pPr>
        <w:rPr>
          <w:b/>
          <w:bCs/>
        </w:rPr>
      </w:pPr>
      <w:r w:rsidRPr="001D3972">
        <w:rPr>
          <w:b/>
          <w:bCs/>
        </w:rPr>
        <w:t>Prílohy:</w:t>
      </w:r>
    </w:p>
    <w:p w14:paraId="5114C365" w14:textId="7CFCDB7E" w:rsidR="00E37F9E" w:rsidRDefault="002459DD" w:rsidP="002459DD">
      <w:r>
        <w:t xml:space="preserve">1. </w:t>
      </w:r>
      <w:r w:rsidR="00E37F9E">
        <w:t>Navrhovaný opis predmetu zákazky</w:t>
      </w:r>
    </w:p>
    <w:p w14:paraId="6C1DCB0C" w14:textId="4C29F4A0" w:rsidR="00A4464B" w:rsidRDefault="00A4464B" w:rsidP="002459DD">
      <w:r>
        <w:t xml:space="preserve">2. </w:t>
      </w:r>
      <w:r w:rsidR="005F0F5B">
        <w:t>Sumarizácia plôch</w:t>
      </w:r>
      <w:r>
        <w:t xml:space="preserve"> </w:t>
      </w:r>
      <w:r w:rsidR="00D47D48">
        <w:t>predmetu zákazky</w:t>
      </w:r>
    </w:p>
    <w:p w14:paraId="47DC81DA" w14:textId="22E7C353" w:rsidR="006045F1" w:rsidRDefault="009441CB" w:rsidP="002459DD">
      <w:r w:rsidRPr="00941179">
        <w:rPr>
          <w:noProof/>
        </w:rPr>
        <mc:AlternateContent>
          <mc:Choice Requires="wps">
            <w:drawing>
              <wp:anchor distT="45720" distB="45720" distL="114300" distR="114300" simplePos="0" relativeHeight="251658240" behindDoc="0" locked="0" layoutInCell="1" allowOverlap="1" wp14:anchorId="784B0F4A" wp14:editId="77163604">
                <wp:simplePos x="0" y="0"/>
                <wp:positionH relativeFrom="column">
                  <wp:posOffset>0</wp:posOffset>
                </wp:positionH>
                <wp:positionV relativeFrom="paragraph">
                  <wp:posOffset>362275</wp:posOffset>
                </wp:positionV>
                <wp:extent cx="5772150" cy="1404620"/>
                <wp:effectExtent l="0" t="0" r="19050" b="139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2150" cy="1404620"/>
                        </a:xfrm>
                        <a:prstGeom prst="rect">
                          <a:avLst/>
                        </a:prstGeom>
                        <a:solidFill>
                          <a:srgbClr val="FFFFFF"/>
                        </a:solidFill>
                        <a:ln w="9525">
                          <a:solidFill>
                            <a:srgbClr val="000000"/>
                          </a:solidFill>
                          <a:miter lim="800000"/>
                          <a:headEnd/>
                          <a:tailEnd/>
                        </a:ln>
                      </wps:spPr>
                      <wps:txbx>
                        <w:txbxContent>
                          <w:p w14:paraId="5705EE88" w14:textId="77777777" w:rsidR="009441CB" w:rsidRDefault="009441CB" w:rsidP="009441CB">
                            <w:pPr>
                              <w:rPr>
                                <w:sz w:val="20"/>
                              </w:rPr>
                            </w:pPr>
                            <w:r w:rsidRPr="001802D8">
                              <w:rPr>
                                <w:sz w:val="20"/>
                              </w:rPr>
                              <w:t xml:space="preserve">Priestor pre Vaše komentáre, </w:t>
                            </w:r>
                            <w:r>
                              <w:rPr>
                                <w:sz w:val="20"/>
                              </w:rPr>
                              <w:t xml:space="preserve">prípadne </w:t>
                            </w:r>
                            <w:r w:rsidRPr="001802D8">
                              <w:rPr>
                                <w:sz w:val="20"/>
                              </w:rPr>
                              <w:t>otázky</w:t>
                            </w:r>
                            <w:r>
                              <w:rPr>
                                <w:sz w:val="20"/>
                              </w:rPr>
                              <w:t>:</w:t>
                            </w:r>
                          </w:p>
                          <w:p w14:paraId="3ADDFAD0" w14:textId="2CC1C6B7" w:rsidR="009441CB" w:rsidRPr="001802D8" w:rsidRDefault="009441CB" w:rsidP="009441CB">
                            <w:pPr>
                              <w:rPr>
                                <w:sz w:val="20"/>
                              </w:rPr>
                            </w:pPr>
                            <w:r>
                              <w:rPr>
                                <w:sz w:val="20"/>
                              </w:rPr>
                              <w:t>Odpoveď:</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84B0F4A" id="_x0000_t202" coordsize="21600,21600" o:spt="202" path="m,l,21600r21600,l21600,xe">
                <v:stroke joinstyle="miter"/>
                <v:path gradientshapeok="t" o:connecttype="rect"/>
              </v:shapetype>
              <v:shape id="Text Box 2" o:spid="_x0000_s1026" type="#_x0000_t202" style="position:absolute;margin-left:0;margin-top:28.55pt;width:454.5pt;height:110.6pt;z-index:2516582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">
                <v:textbox style="mso-fit-shape-to-text:t">
                  <w:txbxContent>
                    <w:p w14:paraId="5705EE88" w14:textId="77777777" w:rsidR="009441CB" w:rsidRDefault="009441CB" w:rsidP="009441CB">
                      <w:pPr>
                        <w:rPr>
                          <w:sz w:val="20"/>
                        </w:rPr>
                      </w:pPr>
                      <w:r w:rsidRPr="001802D8">
                        <w:rPr>
                          <w:sz w:val="20"/>
                        </w:rPr>
                        <w:t xml:space="preserve">Priestor pre Vaše komentáre, </w:t>
                      </w:r>
                      <w:r>
                        <w:rPr>
                          <w:sz w:val="20"/>
                        </w:rPr>
                        <w:t xml:space="preserve">prípadne </w:t>
                      </w:r>
                      <w:r w:rsidRPr="001802D8">
                        <w:rPr>
                          <w:sz w:val="20"/>
                        </w:rPr>
                        <w:t>otázky</w:t>
                      </w:r>
                      <w:r>
                        <w:rPr>
                          <w:sz w:val="20"/>
                        </w:rPr>
                        <w:t>:</w:t>
                      </w:r>
                    </w:p>
                    <w:p w14:paraId="3ADDFAD0" w14:textId="2CC1C6B7" w:rsidR="009441CB" w:rsidRPr="001802D8" w:rsidRDefault="009441CB" w:rsidP="009441CB">
                      <w:pPr>
                        <w:rPr>
                          <w:sz w:val="20"/>
                        </w:rPr>
                      </w:pPr>
                      <w:r>
                        <w:rPr>
                          <w:sz w:val="20"/>
                        </w:rPr>
                        <w:t>Odpoveď:</w:t>
                      </w:r>
                    </w:p>
                  </w:txbxContent>
                </v:textbox>
                <w10:wrap type="square"/>
              </v:shape>
            </w:pict>
          </mc:Fallback>
        </mc:AlternateContent>
      </w:r>
    </w:p>
    <w:p w14:paraId="7C0D411B" w14:textId="3E5D990C" w:rsidR="004A3037" w:rsidRDefault="004A3037" w:rsidP="002459DD"/>
    <w:p w14:paraId="66DCB322" w14:textId="676EDB81" w:rsidR="00E37F9E" w:rsidRPr="002459DD" w:rsidRDefault="00E37F9E" w:rsidP="002459DD"/>
    <w:sectPr w:rsidR="00E37F9E" w:rsidRPr="002459DD" w:rsidSect="00045BAE">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619F03" w14:textId="77777777" w:rsidR="006F6CB9" w:rsidRDefault="006F6CB9" w:rsidP="0009480D">
      <w:pPr>
        <w:spacing w:after="0" w:line="240" w:lineRule="auto"/>
      </w:pPr>
      <w:r>
        <w:separator/>
      </w:r>
    </w:p>
  </w:endnote>
  <w:endnote w:type="continuationSeparator" w:id="0">
    <w:p w14:paraId="2800610E" w14:textId="77777777" w:rsidR="006F6CB9" w:rsidRDefault="006F6CB9" w:rsidP="0009480D">
      <w:pPr>
        <w:spacing w:after="0" w:line="240" w:lineRule="auto"/>
      </w:pPr>
      <w:r>
        <w:continuationSeparator/>
      </w:r>
    </w:p>
  </w:endnote>
  <w:endnote w:type="continuationNotice" w:id="1">
    <w:p w14:paraId="334E8CFB" w14:textId="77777777" w:rsidR="006F6CB9" w:rsidRDefault="006F6CB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787B35" w14:textId="358C88EC" w:rsidR="00BE4E12" w:rsidRDefault="00BE4E12">
    <w:pPr>
      <w:pStyle w:val="Pta"/>
    </w:pPr>
    <w:r>
      <w:t>jú</w:t>
    </w:r>
    <w:r w:rsidR="009B296D">
      <w:t>l</w:t>
    </w:r>
    <w:r>
      <w:t xml:space="preserv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0B2600" w14:textId="77777777" w:rsidR="006F6CB9" w:rsidRDefault="006F6CB9" w:rsidP="0009480D">
      <w:pPr>
        <w:spacing w:after="0" w:line="240" w:lineRule="auto"/>
      </w:pPr>
      <w:r>
        <w:separator/>
      </w:r>
    </w:p>
  </w:footnote>
  <w:footnote w:type="continuationSeparator" w:id="0">
    <w:p w14:paraId="7D556F58" w14:textId="77777777" w:rsidR="006F6CB9" w:rsidRDefault="006F6CB9" w:rsidP="0009480D">
      <w:pPr>
        <w:spacing w:after="0" w:line="240" w:lineRule="auto"/>
      </w:pPr>
      <w:r>
        <w:continuationSeparator/>
      </w:r>
    </w:p>
  </w:footnote>
  <w:footnote w:type="continuationNotice" w:id="1">
    <w:p w14:paraId="1FBBA365" w14:textId="77777777" w:rsidR="006F6CB9" w:rsidRDefault="006F6CB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6D1BAC"/>
    <w:multiLevelType w:val="multilevel"/>
    <w:tmpl w:val="BD6425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963D54"/>
    <w:multiLevelType w:val="multilevel"/>
    <w:tmpl w:val="159ECE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454B87"/>
    <w:multiLevelType w:val="multilevel"/>
    <w:tmpl w:val="761A26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DF44029"/>
    <w:multiLevelType w:val="hybridMultilevel"/>
    <w:tmpl w:val="E6E812BE"/>
    <w:lvl w:ilvl="0" w:tplc="402C2D36">
      <w:start w:val="12"/>
      <w:numFmt w:val="bullet"/>
      <w:lvlText w:val="-"/>
      <w:lvlJc w:val="left"/>
      <w:pPr>
        <w:ind w:left="720" w:hanging="360"/>
      </w:pPr>
      <w:rPr>
        <w:rFonts w:ascii="Cambria" w:eastAsiaTheme="minorHAnsi" w:hAnsi="Cambria"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E4A2D03"/>
    <w:multiLevelType w:val="multilevel"/>
    <w:tmpl w:val="05C6D1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BB46F2"/>
    <w:multiLevelType w:val="multilevel"/>
    <w:tmpl w:val="DE5605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DB346D"/>
    <w:multiLevelType w:val="hybridMultilevel"/>
    <w:tmpl w:val="42483AC2"/>
    <w:lvl w:ilvl="0" w:tplc="041B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72F5652"/>
    <w:multiLevelType w:val="multilevel"/>
    <w:tmpl w:val="7DCC6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7037E6A"/>
    <w:multiLevelType w:val="hybridMultilevel"/>
    <w:tmpl w:val="3B741B0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4CC55AD8"/>
    <w:multiLevelType w:val="hybridMultilevel"/>
    <w:tmpl w:val="9FCCCC5C"/>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41B458E"/>
    <w:multiLevelType w:val="multilevel"/>
    <w:tmpl w:val="3AA65B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A1624DC"/>
    <w:multiLevelType w:val="hybridMultilevel"/>
    <w:tmpl w:val="83106C92"/>
    <w:lvl w:ilvl="0" w:tplc="BE6E331A">
      <w:start w:val="1"/>
      <w:numFmt w:val="bullet"/>
      <w:lvlText w:val=""/>
      <w:lvlJc w:val="left"/>
      <w:pPr>
        <w:tabs>
          <w:tab w:val="num" w:pos="720"/>
        </w:tabs>
        <w:ind w:left="720" w:hanging="360"/>
      </w:pPr>
      <w:rPr>
        <w:rFonts w:ascii="Wingdings" w:hAnsi="Wingdings" w:hint="default"/>
      </w:rPr>
    </w:lvl>
    <w:lvl w:ilvl="1" w:tplc="D2988720" w:tentative="1">
      <w:start w:val="1"/>
      <w:numFmt w:val="bullet"/>
      <w:lvlText w:val=""/>
      <w:lvlJc w:val="left"/>
      <w:pPr>
        <w:tabs>
          <w:tab w:val="num" w:pos="1440"/>
        </w:tabs>
        <w:ind w:left="1440" w:hanging="360"/>
      </w:pPr>
      <w:rPr>
        <w:rFonts w:ascii="Wingdings" w:hAnsi="Wingdings" w:hint="default"/>
      </w:rPr>
    </w:lvl>
    <w:lvl w:ilvl="2" w:tplc="542C7C6C">
      <w:start w:val="1"/>
      <w:numFmt w:val="bullet"/>
      <w:lvlText w:val=""/>
      <w:lvlJc w:val="left"/>
      <w:pPr>
        <w:tabs>
          <w:tab w:val="num" w:pos="2160"/>
        </w:tabs>
        <w:ind w:left="2160" w:hanging="360"/>
      </w:pPr>
      <w:rPr>
        <w:rFonts w:ascii="Wingdings" w:hAnsi="Wingdings" w:hint="default"/>
      </w:rPr>
    </w:lvl>
    <w:lvl w:ilvl="3" w:tplc="AF562336" w:tentative="1">
      <w:start w:val="1"/>
      <w:numFmt w:val="bullet"/>
      <w:lvlText w:val=""/>
      <w:lvlJc w:val="left"/>
      <w:pPr>
        <w:tabs>
          <w:tab w:val="num" w:pos="2880"/>
        </w:tabs>
        <w:ind w:left="2880" w:hanging="360"/>
      </w:pPr>
      <w:rPr>
        <w:rFonts w:ascii="Wingdings" w:hAnsi="Wingdings" w:hint="default"/>
      </w:rPr>
    </w:lvl>
    <w:lvl w:ilvl="4" w:tplc="30104E94" w:tentative="1">
      <w:start w:val="1"/>
      <w:numFmt w:val="bullet"/>
      <w:lvlText w:val=""/>
      <w:lvlJc w:val="left"/>
      <w:pPr>
        <w:tabs>
          <w:tab w:val="num" w:pos="3600"/>
        </w:tabs>
        <w:ind w:left="3600" w:hanging="360"/>
      </w:pPr>
      <w:rPr>
        <w:rFonts w:ascii="Wingdings" w:hAnsi="Wingdings" w:hint="default"/>
      </w:rPr>
    </w:lvl>
    <w:lvl w:ilvl="5" w:tplc="1354E7F4" w:tentative="1">
      <w:start w:val="1"/>
      <w:numFmt w:val="bullet"/>
      <w:lvlText w:val=""/>
      <w:lvlJc w:val="left"/>
      <w:pPr>
        <w:tabs>
          <w:tab w:val="num" w:pos="4320"/>
        </w:tabs>
        <w:ind w:left="4320" w:hanging="360"/>
      </w:pPr>
      <w:rPr>
        <w:rFonts w:ascii="Wingdings" w:hAnsi="Wingdings" w:hint="default"/>
      </w:rPr>
    </w:lvl>
    <w:lvl w:ilvl="6" w:tplc="333E54E0" w:tentative="1">
      <w:start w:val="1"/>
      <w:numFmt w:val="bullet"/>
      <w:lvlText w:val=""/>
      <w:lvlJc w:val="left"/>
      <w:pPr>
        <w:tabs>
          <w:tab w:val="num" w:pos="5040"/>
        </w:tabs>
        <w:ind w:left="5040" w:hanging="360"/>
      </w:pPr>
      <w:rPr>
        <w:rFonts w:ascii="Wingdings" w:hAnsi="Wingdings" w:hint="default"/>
      </w:rPr>
    </w:lvl>
    <w:lvl w:ilvl="7" w:tplc="A3D25738" w:tentative="1">
      <w:start w:val="1"/>
      <w:numFmt w:val="bullet"/>
      <w:lvlText w:val=""/>
      <w:lvlJc w:val="left"/>
      <w:pPr>
        <w:tabs>
          <w:tab w:val="num" w:pos="5760"/>
        </w:tabs>
        <w:ind w:left="5760" w:hanging="360"/>
      </w:pPr>
      <w:rPr>
        <w:rFonts w:ascii="Wingdings" w:hAnsi="Wingdings" w:hint="default"/>
      </w:rPr>
    </w:lvl>
    <w:lvl w:ilvl="8" w:tplc="652CCEA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0485BA4"/>
    <w:multiLevelType w:val="multilevel"/>
    <w:tmpl w:val="FCD29C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1BF7C3A"/>
    <w:multiLevelType w:val="multilevel"/>
    <w:tmpl w:val="36F259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81C2721"/>
    <w:multiLevelType w:val="hybridMultilevel"/>
    <w:tmpl w:val="CFAEED0A"/>
    <w:lvl w:ilvl="0" w:tplc="475AAEBE">
      <w:start w:val="1"/>
      <w:numFmt w:val="bullet"/>
      <w:lvlText w:val=""/>
      <w:lvlJc w:val="left"/>
      <w:pPr>
        <w:ind w:left="1440" w:hanging="360"/>
      </w:pPr>
      <w:rPr>
        <w:rFonts w:ascii="Symbol" w:hAnsi="Symbol"/>
      </w:rPr>
    </w:lvl>
    <w:lvl w:ilvl="1" w:tplc="3B12A9A0">
      <w:start w:val="1"/>
      <w:numFmt w:val="bullet"/>
      <w:lvlText w:val=""/>
      <w:lvlJc w:val="left"/>
      <w:pPr>
        <w:ind w:left="1440" w:hanging="360"/>
      </w:pPr>
      <w:rPr>
        <w:rFonts w:ascii="Symbol" w:hAnsi="Symbol"/>
      </w:rPr>
    </w:lvl>
    <w:lvl w:ilvl="2" w:tplc="05ECB03A">
      <w:start w:val="1"/>
      <w:numFmt w:val="bullet"/>
      <w:lvlText w:val=""/>
      <w:lvlJc w:val="left"/>
      <w:pPr>
        <w:ind w:left="1440" w:hanging="360"/>
      </w:pPr>
      <w:rPr>
        <w:rFonts w:ascii="Symbol" w:hAnsi="Symbol"/>
      </w:rPr>
    </w:lvl>
    <w:lvl w:ilvl="3" w:tplc="4ECE833E">
      <w:start w:val="1"/>
      <w:numFmt w:val="bullet"/>
      <w:lvlText w:val=""/>
      <w:lvlJc w:val="left"/>
      <w:pPr>
        <w:ind w:left="1440" w:hanging="360"/>
      </w:pPr>
      <w:rPr>
        <w:rFonts w:ascii="Symbol" w:hAnsi="Symbol"/>
      </w:rPr>
    </w:lvl>
    <w:lvl w:ilvl="4" w:tplc="59F475D4">
      <w:start w:val="1"/>
      <w:numFmt w:val="bullet"/>
      <w:lvlText w:val=""/>
      <w:lvlJc w:val="left"/>
      <w:pPr>
        <w:ind w:left="1440" w:hanging="360"/>
      </w:pPr>
      <w:rPr>
        <w:rFonts w:ascii="Symbol" w:hAnsi="Symbol"/>
      </w:rPr>
    </w:lvl>
    <w:lvl w:ilvl="5" w:tplc="ACE8E4B6">
      <w:start w:val="1"/>
      <w:numFmt w:val="bullet"/>
      <w:lvlText w:val=""/>
      <w:lvlJc w:val="left"/>
      <w:pPr>
        <w:ind w:left="1440" w:hanging="360"/>
      </w:pPr>
      <w:rPr>
        <w:rFonts w:ascii="Symbol" w:hAnsi="Symbol"/>
      </w:rPr>
    </w:lvl>
    <w:lvl w:ilvl="6" w:tplc="D98C5D9E">
      <w:start w:val="1"/>
      <w:numFmt w:val="bullet"/>
      <w:lvlText w:val=""/>
      <w:lvlJc w:val="left"/>
      <w:pPr>
        <w:ind w:left="1440" w:hanging="360"/>
      </w:pPr>
      <w:rPr>
        <w:rFonts w:ascii="Symbol" w:hAnsi="Symbol"/>
      </w:rPr>
    </w:lvl>
    <w:lvl w:ilvl="7" w:tplc="13BA1954">
      <w:start w:val="1"/>
      <w:numFmt w:val="bullet"/>
      <w:lvlText w:val=""/>
      <w:lvlJc w:val="left"/>
      <w:pPr>
        <w:ind w:left="1440" w:hanging="360"/>
      </w:pPr>
      <w:rPr>
        <w:rFonts w:ascii="Symbol" w:hAnsi="Symbol"/>
      </w:rPr>
    </w:lvl>
    <w:lvl w:ilvl="8" w:tplc="12E07262">
      <w:start w:val="1"/>
      <w:numFmt w:val="bullet"/>
      <w:lvlText w:val=""/>
      <w:lvlJc w:val="left"/>
      <w:pPr>
        <w:ind w:left="1440" w:hanging="360"/>
      </w:pPr>
      <w:rPr>
        <w:rFonts w:ascii="Symbol" w:hAnsi="Symbol"/>
      </w:rPr>
    </w:lvl>
  </w:abstractNum>
  <w:abstractNum w:abstractNumId="15" w15:restartNumberingAfterBreak="0">
    <w:nsid w:val="788C566B"/>
    <w:multiLevelType w:val="hybridMultilevel"/>
    <w:tmpl w:val="35D0B424"/>
    <w:lvl w:ilvl="0" w:tplc="7DC2DEC0">
      <w:start w:val="1"/>
      <w:numFmt w:val="decimal"/>
      <w:lvlText w:val="%1."/>
      <w:lvlJc w:val="left"/>
      <w:pPr>
        <w:ind w:left="1000" w:hanging="360"/>
      </w:pPr>
    </w:lvl>
    <w:lvl w:ilvl="1" w:tplc="F0220662">
      <w:start w:val="1"/>
      <w:numFmt w:val="decimal"/>
      <w:lvlText w:val="%2."/>
      <w:lvlJc w:val="left"/>
      <w:pPr>
        <w:ind w:left="1000" w:hanging="360"/>
      </w:pPr>
    </w:lvl>
    <w:lvl w:ilvl="2" w:tplc="538C97F8">
      <w:start w:val="1"/>
      <w:numFmt w:val="decimal"/>
      <w:lvlText w:val="%3."/>
      <w:lvlJc w:val="left"/>
      <w:pPr>
        <w:ind w:left="1000" w:hanging="360"/>
      </w:pPr>
    </w:lvl>
    <w:lvl w:ilvl="3" w:tplc="8EC0E7A6">
      <w:start w:val="1"/>
      <w:numFmt w:val="decimal"/>
      <w:lvlText w:val="%4."/>
      <w:lvlJc w:val="left"/>
      <w:pPr>
        <w:ind w:left="1000" w:hanging="360"/>
      </w:pPr>
    </w:lvl>
    <w:lvl w:ilvl="4" w:tplc="64348F46">
      <w:start w:val="1"/>
      <w:numFmt w:val="decimal"/>
      <w:lvlText w:val="%5."/>
      <w:lvlJc w:val="left"/>
      <w:pPr>
        <w:ind w:left="1000" w:hanging="360"/>
      </w:pPr>
    </w:lvl>
    <w:lvl w:ilvl="5" w:tplc="05A85E2A">
      <w:start w:val="1"/>
      <w:numFmt w:val="decimal"/>
      <w:lvlText w:val="%6."/>
      <w:lvlJc w:val="left"/>
      <w:pPr>
        <w:ind w:left="1000" w:hanging="360"/>
      </w:pPr>
    </w:lvl>
    <w:lvl w:ilvl="6" w:tplc="D35634DA">
      <w:start w:val="1"/>
      <w:numFmt w:val="decimal"/>
      <w:lvlText w:val="%7."/>
      <w:lvlJc w:val="left"/>
      <w:pPr>
        <w:ind w:left="1000" w:hanging="360"/>
      </w:pPr>
    </w:lvl>
    <w:lvl w:ilvl="7" w:tplc="04E897B6">
      <w:start w:val="1"/>
      <w:numFmt w:val="decimal"/>
      <w:lvlText w:val="%8."/>
      <w:lvlJc w:val="left"/>
      <w:pPr>
        <w:ind w:left="1000" w:hanging="360"/>
      </w:pPr>
    </w:lvl>
    <w:lvl w:ilvl="8" w:tplc="9AAA1182">
      <w:start w:val="1"/>
      <w:numFmt w:val="decimal"/>
      <w:lvlText w:val="%9."/>
      <w:lvlJc w:val="left"/>
      <w:pPr>
        <w:ind w:left="1000" w:hanging="360"/>
      </w:pPr>
    </w:lvl>
  </w:abstractNum>
  <w:num w:numId="1" w16cid:durableId="901133006">
    <w:abstractNumId w:val="8"/>
  </w:num>
  <w:num w:numId="2" w16cid:durableId="151024455">
    <w:abstractNumId w:val="15"/>
  </w:num>
  <w:num w:numId="3" w16cid:durableId="1363823494">
    <w:abstractNumId w:val="3"/>
  </w:num>
  <w:num w:numId="4" w16cid:durableId="972440007">
    <w:abstractNumId w:val="14"/>
  </w:num>
  <w:num w:numId="5" w16cid:durableId="46804187">
    <w:abstractNumId w:val="0"/>
  </w:num>
  <w:num w:numId="6" w16cid:durableId="137693307">
    <w:abstractNumId w:val="4"/>
  </w:num>
  <w:num w:numId="7" w16cid:durableId="471413502">
    <w:abstractNumId w:val="10"/>
  </w:num>
  <w:num w:numId="8" w16cid:durableId="1929194881">
    <w:abstractNumId w:val="5"/>
  </w:num>
  <w:num w:numId="9" w16cid:durableId="1861045050">
    <w:abstractNumId w:val="12"/>
  </w:num>
  <w:num w:numId="10" w16cid:durableId="1636374560">
    <w:abstractNumId w:val="13"/>
  </w:num>
  <w:num w:numId="11" w16cid:durableId="255478679">
    <w:abstractNumId w:val="1"/>
  </w:num>
  <w:num w:numId="12" w16cid:durableId="944579940">
    <w:abstractNumId w:val="7"/>
  </w:num>
  <w:num w:numId="13" w16cid:durableId="140392063">
    <w:abstractNumId w:val="2"/>
  </w:num>
  <w:num w:numId="14" w16cid:durableId="90891">
    <w:abstractNumId w:val="11"/>
  </w:num>
  <w:num w:numId="15" w16cid:durableId="2033264887">
    <w:abstractNumId w:val="9"/>
  </w:num>
  <w:num w:numId="16" w16cid:durableId="21423386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046F"/>
    <w:rsid w:val="00001199"/>
    <w:rsid w:val="00002903"/>
    <w:rsid w:val="00005A68"/>
    <w:rsid w:val="0000741D"/>
    <w:rsid w:val="00010303"/>
    <w:rsid w:val="00011C85"/>
    <w:rsid w:val="000170A1"/>
    <w:rsid w:val="00020303"/>
    <w:rsid w:val="00020F6E"/>
    <w:rsid w:val="00021029"/>
    <w:rsid w:val="000218D4"/>
    <w:rsid w:val="00022648"/>
    <w:rsid w:val="00022BB7"/>
    <w:rsid w:val="00025234"/>
    <w:rsid w:val="000259A3"/>
    <w:rsid w:val="00030F0F"/>
    <w:rsid w:val="00034406"/>
    <w:rsid w:val="00035B79"/>
    <w:rsid w:val="00037866"/>
    <w:rsid w:val="00044125"/>
    <w:rsid w:val="000447A5"/>
    <w:rsid w:val="00045BAE"/>
    <w:rsid w:val="00050478"/>
    <w:rsid w:val="000514B2"/>
    <w:rsid w:val="000532AC"/>
    <w:rsid w:val="00054110"/>
    <w:rsid w:val="0005623C"/>
    <w:rsid w:val="00060699"/>
    <w:rsid w:val="000736E9"/>
    <w:rsid w:val="00074904"/>
    <w:rsid w:val="000754B7"/>
    <w:rsid w:val="000757CA"/>
    <w:rsid w:val="00075BAA"/>
    <w:rsid w:val="00080284"/>
    <w:rsid w:val="00080322"/>
    <w:rsid w:val="00086F76"/>
    <w:rsid w:val="00093BA6"/>
    <w:rsid w:val="00094058"/>
    <w:rsid w:val="0009480D"/>
    <w:rsid w:val="000A0584"/>
    <w:rsid w:val="000A17B9"/>
    <w:rsid w:val="000A3D2A"/>
    <w:rsid w:val="000A4B0B"/>
    <w:rsid w:val="000B12F5"/>
    <w:rsid w:val="000C0914"/>
    <w:rsid w:val="000C2D2F"/>
    <w:rsid w:val="000C3E4F"/>
    <w:rsid w:val="000D308E"/>
    <w:rsid w:val="000D31C5"/>
    <w:rsid w:val="000D486F"/>
    <w:rsid w:val="000D4C27"/>
    <w:rsid w:val="000F24CE"/>
    <w:rsid w:val="000F35CD"/>
    <w:rsid w:val="000F3616"/>
    <w:rsid w:val="000F6CB7"/>
    <w:rsid w:val="00102E7A"/>
    <w:rsid w:val="00106C25"/>
    <w:rsid w:val="0011143F"/>
    <w:rsid w:val="0011298E"/>
    <w:rsid w:val="00113826"/>
    <w:rsid w:val="00113A7D"/>
    <w:rsid w:val="00116F85"/>
    <w:rsid w:val="00117C57"/>
    <w:rsid w:val="0012408D"/>
    <w:rsid w:val="0012465D"/>
    <w:rsid w:val="00126EDD"/>
    <w:rsid w:val="00130860"/>
    <w:rsid w:val="001361DD"/>
    <w:rsid w:val="0013755E"/>
    <w:rsid w:val="0014019E"/>
    <w:rsid w:val="00140960"/>
    <w:rsid w:val="00142947"/>
    <w:rsid w:val="0014595E"/>
    <w:rsid w:val="00145AD9"/>
    <w:rsid w:val="001461AF"/>
    <w:rsid w:val="00146C22"/>
    <w:rsid w:val="00150379"/>
    <w:rsid w:val="00151DB2"/>
    <w:rsid w:val="00160BFD"/>
    <w:rsid w:val="00160C8C"/>
    <w:rsid w:val="0016368E"/>
    <w:rsid w:val="001663B6"/>
    <w:rsid w:val="00175CB2"/>
    <w:rsid w:val="00175CE9"/>
    <w:rsid w:val="00176F30"/>
    <w:rsid w:val="00187357"/>
    <w:rsid w:val="00187849"/>
    <w:rsid w:val="00191102"/>
    <w:rsid w:val="00191D40"/>
    <w:rsid w:val="0019212B"/>
    <w:rsid w:val="001924BB"/>
    <w:rsid w:val="001958F7"/>
    <w:rsid w:val="00196A99"/>
    <w:rsid w:val="001A4BF6"/>
    <w:rsid w:val="001A53B2"/>
    <w:rsid w:val="001A5723"/>
    <w:rsid w:val="001A5A9A"/>
    <w:rsid w:val="001A694C"/>
    <w:rsid w:val="001B0C0B"/>
    <w:rsid w:val="001B146C"/>
    <w:rsid w:val="001B1E05"/>
    <w:rsid w:val="001B41C9"/>
    <w:rsid w:val="001B47E0"/>
    <w:rsid w:val="001B649E"/>
    <w:rsid w:val="001C3512"/>
    <w:rsid w:val="001C51CC"/>
    <w:rsid w:val="001D01FE"/>
    <w:rsid w:val="001D3972"/>
    <w:rsid w:val="001D46B0"/>
    <w:rsid w:val="001D5F9F"/>
    <w:rsid w:val="001E43DF"/>
    <w:rsid w:val="001E7729"/>
    <w:rsid w:val="001F317C"/>
    <w:rsid w:val="001F485C"/>
    <w:rsid w:val="00204F89"/>
    <w:rsid w:val="00205200"/>
    <w:rsid w:val="0021409B"/>
    <w:rsid w:val="00215212"/>
    <w:rsid w:val="00216F53"/>
    <w:rsid w:val="002208CA"/>
    <w:rsid w:val="002210CC"/>
    <w:rsid w:val="00222616"/>
    <w:rsid w:val="00225679"/>
    <w:rsid w:val="0022627A"/>
    <w:rsid w:val="00227DE5"/>
    <w:rsid w:val="00233C47"/>
    <w:rsid w:val="00234A5D"/>
    <w:rsid w:val="0023681C"/>
    <w:rsid w:val="002402A6"/>
    <w:rsid w:val="00242BC5"/>
    <w:rsid w:val="002459DD"/>
    <w:rsid w:val="0024783B"/>
    <w:rsid w:val="002519CE"/>
    <w:rsid w:val="00254E96"/>
    <w:rsid w:val="00260CB7"/>
    <w:rsid w:val="00261B1F"/>
    <w:rsid w:val="002636CB"/>
    <w:rsid w:val="002735D5"/>
    <w:rsid w:val="002743E3"/>
    <w:rsid w:val="00274F5A"/>
    <w:rsid w:val="002777D1"/>
    <w:rsid w:val="002832C5"/>
    <w:rsid w:val="002857C9"/>
    <w:rsid w:val="00286667"/>
    <w:rsid w:val="002906C1"/>
    <w:rsid w:val="002A04E6"/>
    <w:rsid w:val="002A4812"/>
    <w:rsid w:val="002A67B4"/>
    <w:rsid w:val="002B1980"/>
    <w:rsid w:val="002B2131"/>
    <w:rsid w:val="002B41FC"/>
    <w:rsid w:val="002B4CD0"/>
    <w:rsid w:val="002B7642"/>
    <w:rsid w:val="002C3DC4"/>
    <w:rsid w:val="002C6843"/>
    <w:rsid w:val="002C7033"/>
    <w:rsid w:val="002C7A8B"/>
    <w:rsid w:val="002D0733"/>
    <w:rsid w:val="002D30BC"/>
    <w:rsid w:val="002E4FA5"/>
    <w:rsid w:val="002F3B6A"/>
    <w:rsid w:val="002F5D52"/>
    <w:rsid w:val="002F7101"/>
    <w:rsid w:val="002F794D"/>
    <w:rsid w:val="00302EDA"/>
    <w:rsid w:val="003171A1"/>
    <w:rsid w:val="00322140"/>
    <w:rsid w:val="003275AD"/>
    <w:rsid w:val="00334DC4"/>
    <w:rsid w:val="0033755F"/>
    <w:rsid w:val="003420C9"/>
    <w:rsid w:val="00342465"/>
    <w:rsid w:val="00342ACC"/>
    <w:rsid w:val="00343814"/>
    <w:rsid w:val="00347086"/>
    <w:rsid w:val="0034720F"/>
    <w:rsid w:val="00350418"/>
    <w:rsid w:val="003524D5"/>
    <w:rsid w:val="0035270A"/>
    <w:rsid w:val="0035387F"/>
    <w:rsid w:val="00357ED7"/>
    <w:rsid w:val="00362F61"/>
    <w:rsid w:val="003636B5"/>
    <w:rsid w:val="00364509"/>
    <w:rsid w:val="0036516F"/>
    <w:rsid w:val="003670AB"/>
    <w:rsid w:val="0037169A"/>
    <w:rsid w:val="0037705A"/>
    <w:rsid w:val="00382A04"/>
    <w:rsid w:val="00382D60"/>
    <w:rsid w:val="00384068"/>
    <w:rsid w:val="00384BC4"/>
    <w:rsid w:val="00385F10"/>
    <w:rsid w:val="00392F01"/>
    <w:rsid w:val="00393DA3"/>
    <w:rsid w:val="0039626F"/>
    <w:rsid w:val="00397AF7"/>
    <w:rsid w:val="003A1B94"/>
    <w:rsid w:val="003A1D95"/>
    <w:rsid w:val="003A421B"/>
    <w:rsid w:val="003B1876"/>
    <w:rsid w:val="003B30B6"/>
    <w:rsid w:val="003B7C4D"/>
    <w:rsid w:val="003C4938"/>
    <w:rsid w:val="003C693A"/>
    <w:rsid w:val="003D3B52"/>
    <w:rsid w:val="003D69EB"/>
    <w:rsid w:val="003E0316"/>
    <w:rsid w:val="003E0E66"/>
    <w:rsid w:val="003E114F"/>
    <w:rsid w:val="003E156D"/>
    <w:rsid w:val="003E6368"/>
    <w:rsid w:val="003E663C"/>
    <w:rsid w:val="003E7BB6"/>
    <w:rsid w:val="003F254A"/>
    <w:rsid w:val="003F29AB"/>
    <w:rsid w:val="003F2A6A"/>
    <w:rsid w:val="003F3937"/>
    <w:rsid w:val="003F400C"/>
    <w:rsid w:val="003F4CB6"/>
    <w:rsid w:val="003F5FD1"/>
    <w:rsid w:val="004015A0"/>
    <w:rsid w:val="00405061"/>
    <w:rsid w:val="00406E83"/>
    <w:rsid w:val="004100B0"/>
    <w:rsid w:val="00411A1B"/>
    <w:rsid w:val="004160D5"/>
    <w:rsid w:val="00422F57"/>
    <w:rsid w:val="004235B4"/>
    <w:rsid w:val="00423D27"/>
    <w:rsid w:val="00427B9F"/>
    <w:rsid w:val="00427C05"/>
    <w:rsid w:val="00431808"/>
    <w:rsid w:val="004339CF"/>
    <w:rsid w:val="004418AE"/>
    <w:rsid w:val="00443210"/>
    <w:rsid w:val="00445B18"/>
    <w:rsid w:val="004467F7"/>
    <w:rsid w:val="00451D4C"/>
    <w:rsid w:val="0045334A"/>
    <w:rsid w:val="00455F1F"/>
    <w:rsid w:val="004604EE"/>
    <w:rsid w:val="0046208F"/>
    <w:rsid w:val="004623D0"/>
    <w:rsid w:val="004642DA"/>
    <w:rsid w:val="00464FC3"/>
    <w:rsid w:val="00465B31"/>
    <w:rsid w:val="004665BA"/>
    <w:rsid w:val="00473471"/>
    <w:rsid w:val="0047414F"/>
    <w:rsid w:val="004773D3"/>
    <w:rsid w:val="00477578"/>
    <w:rsid w:val="004830E7"/>
    <w:rsid w:val="00483259"/>
    <w:rsid w:val="00484C64"/>
    <w:rsid w:val="00484FB2"/>
    <w:rsid w:val="00485134"/>
    <w:rsid w:val="004867C1"/>
    <w:rsid w:val="0048694D"/>
    <w:rsid w:val="00490762"/>
    <w:rsid w:val="00492923"/>
    <w:rsid w:val="00494865"/>
    <w:rsid w:val="004A0301"/>
    <w:rsid w:val="004A048C"/>
    <w:rsid w:val="004A1469"/>
    <w:rsid w:val="004A2033"/>
    <w:rsid w:val="004A22F3"/>
    <w:rsid w:val="004A3037"/>
    <w:rsid w:val="004B3279"/>
    <w:rsid w:val="004C0076"/>
    <w:rsid w:val="004C2E27"/>
    <w:rsid w:val="004C44DF"/>
    <w:rsid w:val="004C7673"/>
    <w:rsid w:val="004D7E2D"/>
    <w:rsid w:val="004E31A2"/>
    <w:rsid w:val="004E5AC8"/>
    <w:rsid w:val="004E5EB6"/>
    <w:rsid w:val="004F064A"/>
    <w:rsid w:val="004F27F4"/>
    <w:rsid w:val="004F4CE6"/>
    <w:rsid w:val="004F7744"/>
    <w:rsid w:val="00501C6A"/>
    <w:rsid w:val="00503F43"/>
    <w:rsid w:val="00507B7E"/>
    <w:rsid w:val="00510434"/>
    <w:rsid w:val="0052248B"/>
    <w:rsid w:val="005227D2"/>
    <w:rsid w:val="00522ABF"/>
    <w:rsid w:val="005262B0"/>
    <w:rsid w:val="00527EEF"/>
    <w:rsid w:val="00531432"/>
    <w:rsid w:val="005316F2"/>
    <w:rsid w:val="00532D1D"/>
    <w:rsid w:val="005376EC"/>
    <w:rsid w:val="0053799F"/>
    <w:rsid w:val="00540057"/>
    <w:rsid w:val="00540A2C"/>
    <w:rsid w:val="00541A70"/>
    <w:rsid w:val="00543A7F"/>
    <w:rsid w:val="0054592E"/>
    <w:rsid w:val="00545CE0"/>
    <w:rsid w:val="005510CB"/>
    <w:rsid w:val="0055190C"/>
    <w:rsid w:val="0055274B"/>
    <w:rsid w:val="0055653D"/>
    <w:rsid w:val="00560C5B"/>
    <w:rsid w:val="00562486"/>
    <w:rsid w:val="00563F7A"/>
    <w:rsid w:val="00564381"/>
    <w:rsid w:val="0056602F"/>
    <w:rsid w:val="005768D6"/>
    <w:rsid w:val="00576C43"/>
    <w:rsid w:val="0057741F"/>
    <w:rsid w:val="00577E5A"/>
    <w:rsid w:val="00586605"/>
    <w:rsid w:val="00590A66"/>
    <w:rsid w:val="005939CC"/>
    <w:rsid w:val="00594085"/>
    <w:rsid w:val="00597B0F"/>
    <w:rsid w:val="005A15B0"/>
    <w:rsid w:val="005A1CD3"/>
    <w:rsid w:val="005A219E"/>
    <w:rsid w:val="005B284B"/>
    <w:rsid w:val="005B7736"/>
    <w:rsid w:val="005C1AD5"/>
    <w:rsid w:val="005C389C"/>
    <w:rsid w:val="005C433C"/>
    <w:rsid w:val="005C6832"/>
    <w:rsid w:val="005D2C1E"/>
    <w:rsid w:val="005D3B62"/>
    <w:rsid w:val="005D421B"/>
    <w:rsid w:val="005E36EE"/>
    <w:rsid w:val="005E3708"/>
    <w:rsid w:val="005F0F5B"/>
    <w:rsid w:val="005F7ABF"/>
    <w:rsid w:val="005F7FA8"/>
    <w:rsid w:val="006045F1"/>
    <w:rsid w:val="00607A3B"/>
    <w:rsid w:val="00610F11"/>
    <w:rsid w:val="006128A8"/>
    <w:rsid w:val="00613020"/>
    <w:rsid w:val="006133A9"/>
    <w:rsid w:val="0061513E"/>
    <w:rsid w:val="0061596B"/>
    <w:rsid w:val="00615B1A"/>
    <w:rsid w:val="00620967"/>
    <w:rsid w:val="00623FB2"/>
    <w:rsid w:val="00624732"/>
    <w:rsid w:val="00630B6D"/>
    <w:rsid w:val="006317F6"/>
    <w:rsid w:val="00640D3E"/>
    <w:rsid w:val="00640D60"/>
    <w:rsid w:val="006413E6"/>
    <w:rsid w:val="00644D36"/>
    <w:rsid w:val="006455F3"/>
    <w:rsid w:val="006470E3"/>
    <w:rsid w:val="0065192B"/>
    <w:rsid w:val="00655BA6"/>
    <w:rsid w:val="00655DE1"/>
    <w:rsid w:val="006576D9"/>
    <w:rsid w:val="00661335"/>
    <w:rsid w:val="00663C6B"/>
    <w:rsid w:val="00667001"/>
    <w:rsid w:val="00667706"/>
    <w:rsid w:val="00671E72"/>
    <w:rsid w:val="00671FD3"/>
    <w:rsid w:val="006775F6"/>
    <w:rsid w:val="00682456"/>
    <w:rsid w:val="00684761"/>
    <w:rsid w:val="00685EDD"/>
    <w:rsid w:val="006877C6"/>
    <w:rsid w:val="00690E3C"/>
    <w:rsid w:val="006960AF"/>
    <w:rsid w:val="006A1312"/>
    <w:rsid w:val="006A3268"/>
    <w:rsid w:val="006B237A"/>
    <w:rsid w:val="006B7E93"/>
    <w:rsid w:val="006C70E8"/>
    <w:rsid w:val="006C7CC9"/>
    <w:rsid w:val="006D5192"/>
    <w:rsid w:val="006D6FB9"/>
    <w:rsid w:val="006E0DBB"/>
    <w:rsid w:val="006E24AF"/>
    <w:rsid w:val="006E4B91"/>
    <w:rsid w:val="006F04C6"/>
    <w:rsid w:val="006F2285"/>
    <w:rsid w:val="006F35EC"/>
    <w:rsid w:val="006F378B"/>
    <w:rsid w:val="006F65A3"/>
    <w:rsid w:val="006F69DF"/>
    <w:rsid w:val="006F6CB9"/>
    <w:rsid w:val="006F6D35"/>
    <w:rsid w:val="006F6DF5"/>
    <w:rsid w:val="007006AD"/>
    <w:rsid w:val="007014D6"/>
    <w:rsid w:val="00702EF9"/>
    <w:rsid w:val="00703354"/>
    <w:rsid w:val="0070382D"/>
    <w:rsid w:val="00704165"/>
    <w:rsid w:val="0070766A"/>
    <w:rsid w:val="007103AF"/>
    <w:rsid w:val="00711153"/>
    <w:rsid w:val="00711C56"/>
    <w:rsid w:val="00711F8B"/>
    <w:rsid w:val="00712090"/>
    <w:rsid w:val="007120F2"/>
    <w:rsid w:val="0071214D"/>
    <w:rsid w:val="00714035"/>
    <w:rsid w:val="00717BD6"/>
    <w:rsid w:val="00727EFB"/>
    <w:rsid w:val="00731496"/>
    <w:rsid w:val="00731B98"/>
    <w:rsid w:val="0073270C"/>
    <w:rsid w:val="0073409A"/>
    <w:rsid w:val="00735A60"/>
    <w:rsid w:val="00741AD6"/>
    <w:rsid w:val="007424FB"/>
    <w:rsid w:val="007433CC"/>
    <w:rsid w:val="0074377A"/>
    <w:rsid w:val="00744DEC"/>
    <w:rsid w:val="00747841"/>
    <w:rsid w:val="00760BBA"/>
    <w:rsid w:val="00761D7A"/>
    <w:rsid w:val="00766E0B"/>
    <w:rsid w:val="00767D09"/>
    <w:rsid w:val="007775D2"/>
    <w:rsid w:val="00780378"/>
    <w:rsid w:val="00781754"/>
    <w:rsid w:val="0078193C"/>
    <w:rsid w:val="00781F4B"/>
    <w:rsid w:val="00782367"/>
    <w:rsid w:val="00782368"/>
    <w:rsid w:val="00786417"/>
    <w:rsid w:val="00786AEC"/>
    <w:rsid w:val="00786F10"/>
    <w:rsid w:val="00787300"/>
    <w:rsid w:val="00792AAC"/>
    <w:rsid w:val="0079354C"/>
    <w:rsid w:val="007956E7"/>
    <w:rsid w:val="00797ACA"/>
    <w:rsid w:val="007A0064"/>
    <w:rsid w:val="007A0F0B"/>
    <w:rsid w:val="007A3AF5"/>
    <w:rsid w:val="007A5E2D"/>
    <w:rsid w:val="007A669E"/>
    <w:rsid w:val="007B2AAD"/>
    <w:rsid w:val="007B2DBC"/>
    <w:rsid w:val="007B3109"/>
    <w:rsid w:val="007C2011"/>
    <w:rsid w:val="007C23F4"/>
    <w:rsid w:val="007C4E74"/>
    <w:rsid w:val="007C7380"/>
    <w:rsid w:val="007D2F6A"/>
    <w:rsid w:val="007D7426"/>
    <w:rsid w:val="007D7D11"/>
    <w:rsid w:val="007E046F"/>
    <w:rsid w:val="007E3B37"/>
    <w:rsid w:val="007E3C60"/>
    <w:rsid w:val="007E4293"/>
    <w:rsid w:val="007E6688"/>
    <w:rsid w:val="007F0305"/>
    <w:rsid w:val="007F0E97"/>
    <w:rsid w:val="008032FF"/>
    <w:rsid w:val="00803970"/>
    <w:rsid w:val="00804754"/>
    <w:rsid w:val="00806A9B"/>
    <w:rsid w:val="008110FC"/>
    <w:rsid w:val="008120A9"/>
    <w:rsid w:val="008160C2"/>
    <w:rsid w:val="00816B0D"/>
    <w:rsid w:val="00822911"/>
    <w:rsid w:val="0082479B"/>
    <w:rsid w:val="00831933"/>
    <w:rsid w:val="00832C2E"/>
    <w:rsid w:val="00833D28"/>
    <w:rsid w:val="00844F5A"/>
    <w:rsid w:val="008513E7"/>
    <w:rsid w:val="00870E4B"/>
    <w:rsid w:val="00871990"/>
    <w:rsid w:val="008735E5"/>
    <w:rsid w:val="00874E2D"/>
    <w:rsid w:val="008752E3"/>
    <w:rsid w:val="008843E0"/>
    <w:rsid w:val="00896047"/>
    <w:rsid w:val="00896A26"/>
    <w:rsid w:val="00897D66"/>
    <w:rsid w:val="008A059A"/>
    <w:rsid w:val="008A0B47"/>
    <w:rsid w:val="008A1E2D"/>
    <w:rsid w:val="008A25BE"/>
    <w:rsid w:val="008A32BE"/>
    <w:rsid w:val="008A353D"/>
    <w:rsid w:val="008A663E"/>
    <w:rsid w:val="008A787E"/>
    <w:rsid w:val="008B4C5E"/>
    <w:rsid w:val="008B55EC"/>
    <w:rsid w:val="008B73CB"/>
    <w:rsid w:val="008B7AE9"/>
    <w:rsid w:val="008B7FEE"/>
    <w:rsid w:val="008C1365"/>
    <w:rsid w:val="008C702C"/>
    <w:rsid w:val="008D445E"/>
    <w:rsid w:val="008D49C6"/>
    <w:rsid w:val="008D5DED"/>
    <w:rsid w:val="008D6867"/>
    <w:rsid w:val="008E0EB1"/>
    <w:rsid w:val="008E4CD5"/>
    <w:rsid w:val="008F2083"/>
    <w:rsid w:val="008F4AC2"/>
    <w:rsid w:val="008F7701"/>
    <w:rsid w:val="00901285"/>
    <w:rsid w:val="009066C3"/>
    <w:rsid w:val="00911BFD"/>
    <w:rsid w:val="00912AF4"/>
    <w:rsid w:val="00912F5E"/>
    <w:rsid w:val="009173A2"/>
    <w:rsid w:val="00921994"/>
    <w:rsid w:val="00921BA2"/>
    <w:rsid w:val="00922889"/>
    <w:rsid w:val="00926A71"/>
    <w:rsid w:val="009355A9"/>
    <w:rsid w:val="00935B49"/>
    <w:rsid w:val="00936496"/>
    <w:rsid w:val="0093758C"/>
    <w:rsid w:val="009431BF"/>
    <w:rsid w:val="009441CB"/>
    <w:rsid w:val="00944699"/>
    <w:rsid w:val="00954472"/>
    <w:rsid w:val="0095731C"/>
    <w:rsid w:val="009655A8"/>
    <w:rsid w:val="00965F39"/>
    <w:rsid w:val="00970153"/>
    <w:rsid w:val="00971055"/>
    <w:rsid w:val="00973E40"/>
    <w:rsid w:val="0097415B"/>
    <w:rsid w:val="009829FA"/>
    <w:rsid w:val="009841D6"/>
    <w:rsid w:val="0098610F"/>
    <w:rsid w:val="00986FDB"/>
    <w:rsid w:val="009871D5"/>
    <w:rsid w:val="009900AD"/>
    <w:rsid w:val="00990BFE"/>
    <w:rsid w:val="00995837"/>
    <w:rsid w:val="00996D0B"/>
    <w:rsid w:val="00997E39"/>
    <w:rsid w:val="009A5A78"/>
    <w:rsid w:val="009A6FA0"/>
    <w:rsid w:val="009B067F"/>
    <w:rsid w:val="009B138C"/>
    <w:rsid w:val="009B296D"/>
    <w:rsid w:val="009B2A9E"/>
    <w:rsid w:val="009C19BF"/>
    <w:rsid w:val="009C20B5"/>
    <w:rsid w:val="009D041E"/>
    <w:rsid w:val="009D13A5"/>
    <w:rsid w:val="009D52C3"/>
    <w:rsid w:val="009D5FFC"/>
    <w:rsid w:val="009E0AD9"/>
    <w:rsid w:val="009E5EB0"/>
    <w:rsid w:val="009E7E3F"/>
    <w:rsid w:val="009F0FFD"/>
    <w:rsid w:val="009F7E39"/>
    <w:rsid w:val="00A13019"/>
    <w:rsid w:val="00A2060E"/>
    <w:rsid w:val="00A224A5"/>
    <w:rsid w:val="00A22E7C"/>
    <w:rsid w:val="00A25ACE"/>
    <w:rsid w:val="00A279AE"/>
    <w:rsid w:val="00A27D04"/>
    <w:rsid w:val="00A32CF4"/>
    <w:rsid w:val="00A35FDA"/>
    <w:rsid w:val="00A40681"/>
    <w:rsid w:val="00A40C3E"/>
    <w:rsid w:val="00A4334B"/>
    <w:rsid w:val="00A4464B"/>
    <w:rsid w:val="00A4635F"/>
    <w:rsid w:val="00A46384"/>
    <w:rsid w:val="00A511C6"/>
    <w:rsid w:val="00A54B4C"/>
    <w:rsid w:val="00A66B1E"/>
    <w:rsid w:val="00A707F2"/>
    <w:rsid w:val="00A719D6"/>
    <w:rsid w:val="00A737C0"/>
    <w:rsid w:val="00A75A4E"/>
    <w:rsid w:val="00A81E57"/>
    <w:rsid w:val="00A82B8A"/>
    <w:rsid w:val="00A83C5F"/>
    <w:rsid w:val="00A8784C"/>
    <w:rsid w:val="00A87AC0"/>
    <w:rsid w:val="00A91319"/>
    <w:rsid w:val="00A915A8"/>
    <w:rsid w:val="00A93C9F"/>
    <w:rsid w:val="00AA1531"/>
    <w:rsid w:val="00AA34AC"/>
    <w:rsid w:val="00AA3DF1"/>
    <w:rsid w:val="00AB5235"/>
    <w:rsid w:val="00AB6056"/>
    <w:rsid w:val="00AB71C1"/>
    <w:rsid w:val="00AC5FED"/>
    <w:rsid w:val="00AD1814"/>
    <w:rsid w:val="00AE1A90"/>
    <w:rsid w:val="00AE1C62"/>
    <w:rsid w:val="00AE24CC"/>
    <w:rsid w:val="00AE3DC4"/>
    <w:rsid w:val="00AE7AB0"/>
    <w:rsid w:val="00AF3B8D"/>
    <w:rsid w:val="00AF63C9"/>
    <w:rsid w:val="00B02EA4"/>
    <w:rsid w:val="00B05688"/>
    <w:rsid w:val="00B06CDA"/>
    <w:rsid w:val="00B077F4"/>
    <w:rsid w:val="00B07E75"/>
    <w:rsid w:val="00B10459"/>
    <w:rsid w:val="00B12E90"/>
    <w:rsid w:val="00B137CD"/>
    <w:rsid w:val="00B2066C"/>
    <w:rsid w:val="00B243A4"/>
    <w:rsid w:val="00B250B9"/>
    <w:rsid w:val="00B256A0"/>
    <w:rsid w:val="00B301A1"/>
    <w:rsid w:val="00B31C02"/>
    <w:rsid w:val="00B351E0"/>
    <w:rsid w:val="00B36CA3"/>
    <w:rsid w:val="00B40A1E"/>
    <w:rsid w:val="00B42F36"/>
    <w:rsid w:val="00B54A9E"/>
    <w:rsid w:val="00B54F71"/>
    <w:rsid w:val="00B560EC"/>
    <w:rsid w:val="00B57B0F"/>
    <w:rsid w:val="00B65CC3"/>
    <w:rsid w:val="00B67201"/>
    <w:rsid w:val="00B67406"/>
    <w:rsid w:val="00B677A7"/>
    <w:rsid w:val="00B76992"/>
    <w:rsid w:val="00B77DA9"/>
    <w:rsid w:val="00B830CF"/>
    <w:rsid w:val="00B8340C"/>
    <w:rsid w:val="00B919F2"/>
    <w:rsid w:val="00B9469C"/>
    <w:rsid w:val="00B9577D"/>
    <w:rsid w:val="00B96E63"/>
    <w:rsid w:val="00B97165"/>
    <w:rsid w:val="00B97C51"/>
    <w:rsid w:val="00BA1311"/>
    <w:rsid w:val="00BA4BE5"/>
    <w:rsid w:val="00BB2DB1"/>
    <w:rsid w:val="00BB40EE"/>
    <w:rsid w:val="00BC161E"/>
    <w:rsid w:val="00BC7A81"/>
    <w:rsid w:val="00BD09AA"/>
    <w:rsid w:val="00BD34A2"/>
    <w:rsid w:val="00BD4840"/>
    <w:rsid w:val="00BE3C92"/>
    <w:rsid w:val="00BE4E12"/>
    <w:rsid w:val="00BE7CD8"/>
    <w:rsid w:val="00BF59CF"/>
    <w:rsid w:val="00C0489E"/>
    <w:rsid w:val="00C048F5"/>
    <w:rsid w:val="00C0713F"/>
    <w:rsid w:val="00C07F9C"/>
    <w:rsid w:val="00C11580"/>
    <w:rsid w:val="00C12155"/>
    <w:rsid w:val="00C137DA"/>
    <w:rsid w:val="00C1415C"/>
    <w:rsid w:val="00C14EBE"/>
    <w:rsid w:val="00C16FDF"/>
    <w:rsid w:val="00C2379D"/>
    <w:rsid w:val="00C23FF8"/>
    <w:rsid w:val="00C30637"/>
    <w:rsid w:val="00C35E8A"/>
    <w:rsid w:val="00C36DD9"/>
    <w:rsid w:val="00C4005F"/>
    <w:rsid w:val="00C42873"/>
    <w:rsid w:val="00C433F6"/>
    <w:rsid w:val="00C4781A"/>
    <w:rsid w:val="00C47CCB"/>
    <w:rsid w:val="00C5046E"/>
    <w:rsid w:val="00C51852"/>
    <w:rsid w:val="00C54A0B"/>
    <w:rsid w:val="00C578C9"/>
    <w:rsid w:val="00C61228"/>
    <w:rsid w:val="00C61722"/>
    <w:rsid w:val="00C63343"/>
    <w:rsid w:val="00C6665F"/>
    <w:rsid w:val="00C72CBC"/>
    <w:rsid w:val="00C739DB"/>
    <w:rsid w:val="00C73B5F"/>
    <w:rsid w:val="00C81BF9"/>
    <w:rsid w:val="00C81D81"/>
    <w:rsid w:val="00C827DD"/>
    <w:rsid w:val="00C85F9A"/>
    <w:rsid w:val="00C86B18"/>
    <w:rsid w:val="00C90838"/>
    <w:rsid w:val="00C94B95"/>
    <w:rsid w:val="00C95435"/>
    <w:rsid w:val="00C958B7"/>
    <w:rsid w:val="00C95C80"/>
    <w:rsid w:val="00CA331D"/>
    <w:rsid w:val="00CA6C97"/>
    <w:rsid w:val="00CB5072"/>
    <w:rsid w:val="00CB5112"/>
    <w:rsid w:val="00CB7264"/>
    <w:rsid w:val="00CB7C08"/>
    <w:rsid w:val="00CC0023"/>
    <w:rsid w:val="00CC5747"/>
    <w:rsid w:val="00CD021D"/>
    <w:rsid w:val="00CD0544"/>
    <w:rsid w:val="00CD2FBC"/>
    <w:rsid w:val="00CD3036"/>
    <w:rsid w:val="00CD4839"/>
    <w:rsid w:val="00CD6ED3"/>
    <w:rsid w:val="00CE3D24"/>
    <w:rsid w:val="00CE62FF"/>
    <w:rsid w:val="00CE6FEB"/>
    <w:rsid w:val="00CE7121"/>
    <w:rsid w:val="00CE7887"/>
    <w:rsid w:val="00CF02B0"/>
    <w:rsid w:val="00CF511C"/>
    <w:rsid w:val="00CF5D85"/>
    <w:rsid w:val="00CF60CF"/>
    <w:rsid w:val="00CF6DB4"/>
    <w:rsid w:val="00D01560"/>
    <w:rsid w:val="00D0290A"/>
    <w:rsid w:val="00D03194"/>
    <w:rsid w:val="00D1086D"/>
    <w:rsid w:val="00D115D1"/>
    <w:rsid w:val="00D157D5"/>
    <w:rsid w:val="00D217CA"/>
    <w:rsid w:val="00D220C0"/>
    <w:rsid w:val="00D240DC"/>
    <w:rsid w:val="00D260A5"/>
    <w:rsid w:val="00D35354"/>
    <w:rsid w:val="00D364F6"/>
    <w:rsid w:val="00D40008"/>
    <w:rsid w:val="00D47415"/>
    <w:rsid w:val="00D47688"/>
    <w:rsid w:val="00D47D48"/>
    <w:rsid w:val="00D50927"/>
    <w:rsid w:val="00D51785"/>
    <w:rsid w:val="00D531CC"/>
    <w:rsid w:val="00D55D81"/>
    <w:rsid w:val="00D57872"/>
    <w:rsid w:val="00D60665"/>
    <w:rsid w:val="00D621B4"/>
    <w:rsid w:val="00D64DF1"/>
    <w:rsid w:val="00D668BE"/>
    <w:rsid w:val="00D6693C"/>
    <w:rsid w:val="00D717D6"/>
    <w:rsid w:val="00D71912"/>
    <w:rsid w:val="00D743AD"/>
    <w:rsid w:val="00D75ECB"/>
    <w:rsid w:val="00D8364B"/>
    <w:rsid w:val="00D878A4"/>
    <w:rsid w:val="00D91998"/>
    <w:rsid w:val="00D93332"/>
    <w:rsid w:val="00D94839"/>
    <w:rsid w:val="00D948B2"/>
    <w:rsid w:val="00DA4668"/>
    <w:rsid w:val="00DA658F"/>
    <w:rsid w:val="00DB03F5"/>
    <w:rsid w:val="00DB1A21"/>
    <w:rsid w:val="00DB1FD3"/>
    <w:rsid w:val="00DB289A"/>
    <w:rsid w:val="00DB499D"/>
    <w:rsid w:val="00DC77DC"/>
    <w:rsid w:val="00DD0562"/>
    <w:rsid w:val="00DD0CEA"/>
    <w:rsid w:val="00DD17E6"/>
    <w:rsid w:val="00DE0C11"/>
    <w:rsid w:val="00DE1170"/>
    <w:rsid w:val="00DE1A60"/>
    <w:rsid w:val="00DE1F8B"/>
    <w:rsid w:val="00DE2041"/>
    <w:rsid w:val="00DE2654"/>
    <w:rsid w:val="00DF24B7"/>
    <w:rsid w:val="00DF2A89"/>
    <w:rsid w:val="00DF528D"/>
    <w:rsid w:val="00DF5A04"/>
    <w:rsid w:val="00E0311F"/>
    <w:rsid w:val="00E034EB"/>
    <w:rsid w:val="00E138CA"/>
    <w:rsid w:val="00E144DB"/>
    <w:rsid w:val="00E15397"/>
    <w:rsid w:val="00E1684A"/>
    <w:rsid w:val="00E27A5E"/>
    <w:rsid w:val="00E30CFB"/>
    <w:rsid w:val="00E31B0C"/>
    <w:rsid w:val="00E32B4D"/>
    <w:rsid w:val="00E36B63"/>
    <w:rsid w:val="00E37F9E"/>
    <w:rsid w:val="00E40602"/>
    <w:rsid w:val="00E4140C"/>
    <w:rsid w:val="00E43AEE"/>
    <w:rsid w:val="00E53AAE"/>
    <w:rsid w:val="00E6214E"/>
    <w:rsid w:val="00E62713"/>
    <w:rsid w:val="00E630F2"/>
    <w:rsid w:val="00E64EF8"/>
    <w:rsid w:val="00E766E2"/>
    <w:rsid w:val="00E840F4"/>
    <w:rsid w:val="00E8728C"/>
    <w:rsid w:val="00E95CCC"/>
    <w:rsid w:val="00E96490"/>
    <w:rsid w:val="00E9649E"/>
    <w:rsid w:val="00E968EE"/>
    <w:rsid w:val="00E97104"/>
    <w:rsid w:val="00E9762F"/>
    <w:rsid w:val="00EA03BE"/>
    <w:rsid w:val="00EA1319"/>
    <w:rsid w:val="00EA3D8D"/>
    <w:rsid w:val="00EB36C0"/>
    <w:rsid w:val="00EB6E1D"/>
    <w:rsid w:val="00EC1921"/>
    <w:rsid w:val="00EC3D01"/>
    <w:rsid w:val="00EC4E1E"/>
    <w:rsid w:val="00EC50FF"/>
    <w:rsid w:val="00ED3F68"/>
    <w:rsid w:val="00ED47FE"/>
    <w:rsid w:val="00ED60A4"/>
    <w:rsid w:val="00EE5B49"/>
    <w:rsid w:val="00EF098C"/>
    <w:rsid w:val="00EF1BE3"/>
    <w:rsid w:val="00EF4FBD"/>
    <w:rsid w:val="00EF5982"/>
    <w:rsid w:val="00EF78B0"/>
    <w:rsid w:val="00F03776"/>
    <w:rsid w:val="00F041FF"/>
    <w:rsid w:val="00F04C65"/>
    <w:rsid w:val="00F07004"/>
    <w:rsid w:val="00F12139"/>
    <w:rsid w:val="00F15471"/>
    <w:rsid w:val="00F236A5"/>
    <w:rsid w:val="00F24537"/>
    <w:rsid w:val="00F32B06"/>
    <w:rsid w:val="00F34AD7"/>
    <w:rsid w:val="00F34E15"/>
    <w:rsid w:val="00F45C90"/>
    <w:rsid w:val="00F46865"/>
    <w:rsid w:val="00F54E0B"/>
    <w:rsid w:val="00F6172A"/>
    <w:rsid w:val="00F65401"/>
    <w:rsid w:val="00F75A89"/>
    <w:rsid w:val="00F75ABE"/>
    <w:rsid w:val="00F77D76"/>
    <w:rsid w:val="00F821ED"/>
    <w:rsid w:val="00F86051"/>
    <w:rsid w:val="00F866D6"/>
    <w:rsid w:val="00F92F6C"/>
    <w:rsid w:val="00F944B7"/>
    <w:rsid w:val="00F956E7"/>
    <w:rsid w:val="00F95AC5"/>
    <w:rsid w:val="00F95AD2"/>
    <w:rsid w:val="00F96BFF"/>
    <w:rsid w:val="00FA21C6"/>
    <w:rsid w:val="00FA4CB6"/>
    <w:rsid w:val="00FA4D84"/>
    <w:rsid w:val="00FA51C3"/>
    <w:rsid w:val="00FA6B14"/>
    <w:rsid w:val="00FB4880"/>
    <w:rsid w:val="00FB5029"/>
    <w:rsid w:val="00FB6C71"/>
    <w:rsid w:val="00FC0C1A"/>
    <w:rsid w:val="00FC687F"/>
    <w:rsid w:val="00FD1984"/>
    <w:rsid w:val="00FD6501"/>
    <w:rsid w:val="00FE12B8"/>
    <w:rsid w:val="00FE29B3"/>
    <w:rsid w:val="00FE2CF9"/>
    <w:rsid w:val="00FE639B"/>
    <w:rsid w:val="00FF0459"/>
    <w:rsid w:val="00FF04B5"/>
    <w:rsid w:val="00FF0987"/>
    <w:rsid w:val="00FF7219"/>
    <w:rsid w:val="03C35C0A"/>
    <w:rsid w:val="03C92FE2"/>
    <w:rsid w:val="05E20732"/>
    <w:rsid w:val="07A0555C"/>
    <w:rsid w:val="083DC3BB"/>
    <w:rsid w:val="0AC6A585"/>
    <w:rsid w:val="0B44F662"/>
    <w:rsid w:val="0D2B26F0"/>
    <w:rsid w:val="0F3DF944"/>
    <w:rsid w:val="107189D0"/>
    <w:rsid w:val="1248089C"/>
    <w:rsid w:val="12C259F3"/>
    <w:rsid w:val="1398BEEF"/>
    <w:rsid w:val="149FB6F8"/>
    <w:rsid w:val="19294954"/>
    <w:rsid w:val="1990CC6A"/>
    <w:rsid w:val="1DD7A3CC"/>
    <w:rsid w:val="1E290D29"/>
    <w:rsid w:val="215FF73E"/>
    <w:rsid w:val="228E3909"/>
    <w:rsid w:val="229CC59E"/>
    <w:rsid w:val="320877D6"/>
    <w:rsid w:val="3308F14E"/>
    <w:rsid w:val="35CBADFA"/>
    <w:rsid w:val="364235D4"/>
    <w:rsid w:val="375780D0"/>
    <w:rsid w:val="39514563"/>
    <w:rsid w:val="39F4EEE7"/>
    <w:rsid w:val="3D6DC669"/>
    <w:rsid w:val="3E2CA930"/>
    <w:rsid w:val="3F73382D"/>
    <w:rsid w:val="44E6EBD3"/>
    <w:rsid w:val="44EC326A"/>
    <w:rsid w:val="46C442D7"/>
    <w:rsid w:val="49E076FE"/>
    <w:rsid w:val="4A534E50"/>
    <w:rsid w:val="4B505EB4"/>
    <w:rsid w:val="4C21DAC8"/>
    <w:rsid w:val="4D4DC01D"/>
    <w:rsid w:val="4D786605"/>
    <w:rsid w:val="4EBFE2CE"/>
    <w:rsid w:val="5635D935"/>
    <w:rsid w:val="56D4A502"/>
    <w:rsid w:val="56E9B92F"/>
    <w:rsid w:val="58B14EBA"/>
    <w:rsid w:val="5A08BCD9"/>
    <w:rsid w:val="5B8F192F"/>
    <w:rsid w:val="5C8C1C38"/>
    <w:rsid w:val="5D6F030A"/>
    <w:rsid w:val="5EFF59D5"/>
    <w:rsid w:val="62603927"/>
    <w:rsid w:val="645C3CB7"/>
    <w:rsid w:val="6576C374"/>
    <w:rsid w:val="67568B68"/>
    <w:rsid w:val="67F1DB7E"/>
    <w:rsid w:val="6BFFA8EA"/>
    <w:rsid w:val="7184E581"/>
    <w:rsid w:val="72D7C714"/>
    <w:rsid w:val="74E8439A"/>
    <w:rsid w:val="780BC784"/>
    <w:rsid w:val="7C069B1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17B74"/>
  <w15:chartTrackingRefBased/>
  <w15:docId w15:val="{15B4A866-1128-4080-96EC-19865B81B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Theme="minorHAnsi" w:hAnsi="Cambria" w:cstheme="minorBidi"/>
        <w:kern w:val="2"/>
        <w:lang w:val="sk-SK" w:eastAsia="en-US" w:bidi="ar-SA"/>
        <w14:ligatures w14:val="standardContextual"/>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64381"/>
    <w:rPr>
      <w:sz w:val="22"/>
    </w:rPr>
  </w:style>
  <w:style w:type="paragraph" w:styleId="Nadpis1">
    <w:name w:val="heading 1"/>
    <w:basedOn w:val="Normlny"/>
    <w:next w:val="Normlny"/>
    <w:link w:val="Nadpis1Char"/>
    <w:uiPriority w:val="9"/>
    <w:qFormat/>
    <w:rsid w:val="009841D6"/>
    <w:pPr>
      <w:keepNext/>
      <w:keepLines/>
      <w:spacing w:before="240"/>
      <w:outlineLvl w:val="0"/>
    </w:pPr>
    <w:rPr>
      <w:rFonts w:ascii="Verdana" w:eastAsiaTheme="majorEastAsia" w:hAnsi="Verdana" w:cstheme="majorBidi"/>
      <w:color w:val="0067AC"/>
      <w:sz w:val="32"/>
      <w:szCs w:val="32"/>
    </w:rPr>
  </w:style>
  <w:style w:type="paragraph" w:styleId="Nadpis2">
    <w:name w:val="heading 2"/>
    <w:basedOn w:val="Normlny"/>
    <w:next w:val="Normlny"/>
    <w:link w:val="Nadpis2Char"/>
    <w:uiPriority w:val="9"/>
    <w:unhideWhenUsed/>
    <w:qFormat/>
    <w:rsid w:val="009841D6"/>
    <w:pPr>
      <w:keepNext/>
      <w:keepLines/>
      <w:spacing w:before="120" w:after="240"/>
      <w:outlineLvl w:val="1"/>
    </w:pPr>
    <w:rPr>
      <w:rFonts w:ascii="Verdana" w:eastAsiaTheme="majorEastAsia" w:hAnsi="Verdana" w:cstheme="majorBidi"/>
      <w:color w:val="0067AC"/>
      <w:sz w:val="28"/>
      <w:szCs w:val="26"/>
    </w:rPr>
  </w:style>
  <w:style w:type="paragraph" w:styleId="Nadpis3">
    <w:name w:val="heading 3"/>
    <w:basedOn w:val="Normlny"/>
    <w:next w:val="Normlny"/>
    <w:link w:val="Nadpis3Char"/>
    <w:uiPriority w:val="9"/>
    <w:unhideWhenUsed/>
    <w:qFormat/>
    <w:rsid w:val="009841D6"/>
    <w:pPr>
      <w:keepNext/>
      <w:keepLines/>
      <w:spacing w:before="240"/>
      <w:outlineLvl w:val="2"/>
    </w:pPr>
    <w:rPr>
      <w:rFonts w:ascii="Verdana" w:eastAsiaTheme="majorEastAsia" w:hAnsi="Verdana" w:cstheme="majorBidi"/>
      <w:color w:val="0067AC"/>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841D6"/>
    <w:rPr>
      <w:rFonts w:ascii="Verdana" w:eastAsiaTheme="majorEastAsia" w:hAnsi="Verdana" w:cstheme="majorBidi"/>
      <w:color w:val="0067AC"/>
      <w:sz w:val="32"/>
      <w:szCs w:val="32"/>
    </w:rPr>
  </w:style>
  <w:style w:type="character" w:customStyle="1" w:styleId="Nadpis2Char">
    <w:name w:val="Nadpis 2 Char"/>
    <w:basedOn w:val="Predvolenpsmoodseku"/>
    <w:link w:val="Nadpis2"/>
    <w:uiPriority w:val="9"/>
    <w:rsid w:val="009841D6"/>
    <w:rPr>
      <w:rFonts w:ascii="Verdana" w:eastAsiaTheme="majorEastAsia" w:hAnsi="Verdana" w:cstheme="majorBidi"/>
      <w:color w:val="0067AC"/>
      <w:sz w:val="28"/>
      <w:szCs w:val="26"/>
    </w:rPr>
  </w:style>
  <w:style w:type="character" w:customStyle="1" w:styleId="Nadpis3Char">
    <w:name w:val="Nadpis 3 Char"/>
    <w:basedOn w:val="Predvolenpsmoodseku"/>
    <w:link w:val="Nadpis3"/>
    <w:uiPriority w:val="9"/>
    <w:rsid w:val="009841D6"/>
    <w:rPr>
      <w:rFonts w:ascii="Verdana" w:eastAsiaTheme="majorEastAsia" w:hAnsi="Verdana" w:cstheme="majorBidi"/>
      <w:color w:val="0067AC"/>
      <w:sz w:val="24"/>
      <w:szCs w:val="24"/>
    </w:rPr>
  </w:style>
  <w:style w:type="paragraph" w:styleId="Bezriadkovania">
    <w:name w:val="No Spacing"/>
    <w:uiPriority w:val="1"/>
    <w:rsid w:val="005316F2"/>
    <w:pPr>
      <w:spacing w:after="0" w:line="240" w:lineRule="auto"/>
    </w:pPr>
  </w:style>
  <w:style w:type="paragraph" w:styleId="Hlavika">
    <w:name w:val="header"/>
    <w:basedOn w:val="Normlny"/>
    <w:link w:val="HlavikaChar"/>
    <w:uiPriority w:val="99"/>
    <w:unhideWhenUsed/>
    <w:rsid w:val="0009480D"/>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9480D"/>
  </w:style>
  <w:style w:type="paragraph" w:styleId="Pta">
    <w:name w:val="footer"/>
    <w:basedOn w:val="Normlny"/>
    <w:link w:val="PtaChar"/>
    <w:uiPriority w:val="99"/>
    <w:unhideWhenUsed/>
    <w:rsid w:val="0009480D"/>
    <w:pPr>
      <w:tabs>
        <w:tab w:val="center" w:pos="4536"/>
        <w:tab w:val="right" w:pos="9072"/>
      </w:tabs>
      <w:spacing w:after="0" w:line="240" w:lineRule="auto"/>
    </w:pPr>
  </w:style>
  <w:style w:type="character" w:customStyle="1" w:styleId="PtaChar">
    <w:name w:val="Päta Char"/>
    <w:basedOn w:val="Predvolenpsmoodseku"/>
    <w:link w:val="Pta"/>
    <w:uiPriority w:val="99"/>
    <w:rsid w:val="0009480D"/>
  </w:style>
  <w:style w:type="paragraph" w:customStyle="1" w:styleId="Paticka">
    <w:name w:val="Paticka"/>
    <w:basedOn w:val="Pta"/>
    <w:link w:val="PatickaChar"/>
    <w:qFormat/>
    <w:rsid w:val="0009480D"/>
    <w:rPr>
      <w:rFonts w:ascii="Verdana" w:hAnsi="Verdana"/>
      <w:sz w:val="14"/>
    </w:rPr>
  </w:style>
  <w:style w:type="paragraph" w:customStyle="1" w:styleId="Poznamka">
    <w:name w:val="Poznamka"/>
    <w:link w:val="PoznamkaChar"/>
    <w:qFormat/>
    <w:rsid w:val="0009480D"/>
    <w:rPr>
      <w:rFonts w:ascii="Verdana" w:hAnsi="Verdana"/>
      <w:sz w:val="14"/>
    </w:rPr>
  </w:style>
  <w:style w:type="character" w:customStyle="1" w:styleId="PatickaChar">
    <w:name w:val="Paticka Char"/>
    <w:basedOn w:val="PtaChar"/>
    <w:link w:val="Paticka"/>
    <w:rsid w:val="0009480D"/>
    <w:rPr>
      <w:rFonts w:ascii="Verdana" w:hAnsi="Verdana"/>
      <w:sz w:val="14"/>
    </w:rPr>
  </w:style>
  <w:style w:type="character" w:customStyle="1" w:styleId="PoznamkaChar">
    <w:name w:val="Poznamka Char"/>
    <w:basedOn w:val="Predvolenpsmoodseku"/>
    <w:link w:val="Poznamka"/>
    <w:rsid w:val="0009480D"/>
    <w:rPr>
      <w:rFonts w:ascii="Verdana" w:hAnsi="Verdana"/>
      <w:sz w:val="14"/>
    </w:rPr>
  </w:style>
  <w:style w:type="table" w:styleId="Mriekatabuky">
    <w:name w:val="Table Grid"/>
    <w:basedOn w:val="Normlnatabuka"/>
    <w:uiPriority w:val="39"/>
    <w:rsid w:val="007E04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CE7121"/>
    <w:rPr>
      <w:sz w:val="16"/>
      <w:szCs w:val="16"/>
    </w:rPr>
  </w:style>
  <w:style w:type="paragraph" w:styleId="Textkomentra">
    <w:name w:val="annotation text"/>
    <w:basedOn w:val="Normlny"/>
    <w:link w:val="TextkomentraChar"/>
    <w:uiPriority w:val="99"/>
    <w:unhideWhenUsed/>
    <w:rsid w:val="00CE7121"/>
    <w:pPr>
      <w:spacing w:line="240" w:lineRule="auto"/>
    </w:pPr>
    <w:rPr>
      <w:sz w:val="20"/>
    </w:rPr>
  </w:style>
  <w:style w:type="character" w:customStyle="1" w:styleId="TextkomentraChar">
    <w:name w:val="Text komentára Char"/>
    <w:basedOn w:val="Predvolenpsmoodseku"/>
    <w:link w:val="Textkomentra"/>
    <w:uiPriority w:val="99"/>
    <w:rsid w:val="00CE7121"/>
  </w:style>
  <w:style w:type="paragraph" w:styleId="Predmetkomentra">
    <w:name w:val="annotation subject"/>
    <w:basedOn w:val="Textkomentra"/>
    <w:next w:val="Textkomentra"/>
    <w:link w:val="PredmetkomentraChar"/>
    <w:uiPriority w:val="99"/>
    <w:semiHidden/>
    <w:unhideWhenUsed/>
    <w:rsid w:val="00CE7121"/>
    <w:rPr>
      <w:b/>
      <w:bCs/>
    </w:rPr>
  </w:style>
  <w:style w:type="character" w:customStyle="1" w:styleId="PredmetkomentraChar">
    <w:name w:val="Predmet komentára Char"/>
    <w:basedOn w:val="TextkomentraChar"/>
    <w:link w:val="Predmetkomentra"/>
    <w:uiPriority w:val="99"/>
    <w:semiHidden/>
    <w:rsid w:val="00CE7121"/>
    <w:rPr>
      <w:b/>
      <w:bCs/>
    </w:rPr>
  </w:style>
  <w:style w:type="paragraph" w:styleId="Odsekzoznamu">
    <w:name w:val="List Paragraph"/>
    <w:basedOn w:val="Normlny"/>
    <w:uiPriority w:val="34"/>
    <w:qFormat/>
    <w:rsid w:val="0036516F"/>
    <w:pPr>
      <w:ind w:left="720"/>
      <w:contextualSpacing/>
    </w:pPr>
  </w:style>
  <w:style w:type="character" w:customStyle="1" w:styleId="cf01">
    <w:name w:val="cf01"/>
    <w:basedOn w:val="Predvolenpsmoodseku"/>
    <w:rsid w:val="00EF098C"/>
    <w:rPr>
      <w:rFonts w:ascii="Segoe UI" w:hAnsi="Segoe UI" w:cs="Segoe UI" w:hint="default"/>
      <w:sz w:val="18"/>
      <w:szCs w:val="18"/>
    </w:rPr>
  </w:style>
  <w:style w:type="paragraph" w:styleId="Revzia">
    <w:name w:val="Revision"/>
    <w:hidden/>
    <w:uiPriority w:val="99"/>
    <w:semiHidden/>
    <w:rsid w:val="00D64DF1"/>
    <w:pPr>
      <w:spacing w:after="0" w:line="240" w:lineRule="auto"/>
    </w:pPr>
    <w:rPr>
      <w:sz w:val="22"/>
    </w:rPr>
  </w:style>
  <w:style w:type="paragraph" w:styleId="Textpoznmkypodiarou">
    <w:name w:val="footnote text"/>
    <w:basedOn w:val="Normlny"/>
    <w:link w:val="TextpoznmkypodiarouChar"/>
    <w:uiPriority w:val="99"/>
    <w:semiHidden/>
    <w:unhideWhenUsed/>
    <w:rsid w:val="00A81E57"/>
    <w:pPr>
      <w:spacing w:after="0" w:line="240" w:lineRule="auto"/>
    </w:pPr>
    <w:rPr>
      <w:sz w:val="20"/>
    </w:rPr>
  </w:style>
  <w:style w:type="character" w:customStyle="1" w:styleId="TextpoznmkypodiarouChar">
    <w:name w:val="Text poznámky pod čiarou Char"/>
    <w:basedOn w:val="Predvolenpsmoodseku"/>
    <w:link w:val="Textpoznmkypodiarou"/>
    <w:uiPriority w:val="99"/>
    <w:semiHidden/>
    <w:rsid w:val="00A81E57"/>
  </w:style>
  <w:style w:type="character" w:styleId="Odkaznapoznmkupodiarou">
    <w:name w:val="footnote reference"/>
    <w:basedOn w:val="Predvolenpsmoodseku"/>
    <w:uiPriority w:val="99"/>
    <w:semiHidden/>
    <w:unhideWhenUsed/>
    <w:rsid w:val="00A81E57"/>
    <w:rPr>
      <w:vertAlign w:val="superscript"/>
    </w:rPr>
  </w:style>
  <w:style w:type="paragraph" w:customStyle="1" w:styleId="Default">
    <w:name w:val="Default"/>
    <w:rsid w:val="00423D27"/>
    <w:pPr>
      <w:autoSpaceDE w:val="0"/>
      <w:autoSpaceDN w:val="0"/>
      <w:adjustRightInd w:val="0"/>
      <w:spacing w:after="0" w:line="240" w:lineRule="auto"/>
    </w:pPr>
    <w:rPr>
      <w:rFonts w:cs="Cambria"/>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994744">
      <w:bodyDiv w:val="1"/>
      <w:marLeft w:val="0"/>
      <w:marRight w:val="0"/>
      <w:marTop w:val="0"/>
      <w:marBottom w:val="0"/>
      <w:divBdr>
        <w:top w:val="none" w:sz="0" w:space="0" w:color="auto"/>
        <w:left w:val="none" w:sz="0" w:space="0" w:color="auto"/>
        <w:bottom w:val="none" w:sz="0" w:space="0" w:color="auto"/>
        <w:right w:val="none" w:sz="0" w:space="0" w:color="auto"/>
      </w:divBdr>
    </w:div>
    <w:div w:id="325595623">
      <w:bodyDiv w:val="1"/>
      <w:marLeft w:val="0"/>
      <w:marRight w:val="0"/>
      <w:marTop w:val="0"/>
      <w:marBottom w:val="0"/>
      <w:divBdr>
        <w:top w:val="none" w:sz="0" w:space="0" w:color="auto"/>
        <w:left w:val="none" w:sz="0" w:space="0" w:color="auto"/>
        <w:bottom w:val="none" w:sz="0" w:space="0" w:color="auto"/>
        <w:right w:val="none" w:sz="0" w:space="0" w:color="auto"/>
      </w:divBdr>
    </w:div>
    <w:div w:id="540558118">
      <w:bodyDiv w:val="1"/>
      <w:marLeft w:val="0"/>
      <w:marRight w:val="0"/>
      <w:marTop w:val="0"/>
      <w:marBottom w:val="0"/>
      <w:divBdr>
        <w:top w:val="none" w:sz="0" w:space="0" w:color="auto"/>
        <w:left w:val="none" w:sz="0" w:space="0" w:color="auto"/>
        <w:bottom w:val="none" w:sz="0" w:space="0" w:color="auto"/>
        <w:right w:val="none" w:sz="0" w:space="0" w:color="auto"/>
      </w:divBdr>
    </w:div>
    <w:div w:id="700017371">
      <w:bodyDiv w:val="1"/>
      <w:marLeft w:val="0"/>
      <w:marRight w:val="0"/>
      <w:marTop w:val="0"/>
      <w:marBottom w:val="0"/>
      <w:divBdr>
        <w:top w:val="none" w:sz="0" w:space="0" w:color="auto"/>
        <w:left w:val="none" w:sz="0" w:space="0" w:color="auto"/>
        <w:bottom w:val="none" w:sz="0" w:space="0" w:color="auto"/>
        <w:right w:val="none" w:sz="0" w:space="0" w:color="auto"/>
      </w:divBdr>
    </w:div>
    <w:div w:id="891186048">
      <w:bodyDiv w:val="1"/>
      <w:marLeft w:val="0"/>
      <w:marRight w:val="0"/>
      <w:marTop w:val="0"/>
      <w:marBottom w:val="0"/>
      <w:divBdr>
        <w:top w:val="none" w:sz="0" w:space="0" w:color="auto"/>
        <w:left w:val="none" w:sz="0" w:space="0" w:color="auto"/>
        <w:bottom w:val="none" w:sz="0" w:space="0" w:color="auto"/>
        <w:right w:val="none" w:sz="0" w:space="0" w:color="auto"/>
      </w:divBdr>
    </w:div>
    <w:div w:id="946817492">
      <w:bodyDiv w:val="1"/>
      <w:marLeft w:val="0"/>
      <w:marRight w:val="0"/>
      <w:marTop w:val="0"/>
      <w:marBottom w:val="0"/>
      <w:divBdr>
        <w:top w:val="none" w:sz="0" w:space="0" w:color="auto"/>
        <w:left w:val="none" w:sz="0" w:space="0" w:color="auto"/>
        <w:bottom w:val="none" w:sz="0" w:space="0" w:color="auto"/>
        <w:right w:val="none" w:sz="0" w:space="0" w:color="auto"/>
      </w:divBdr>
    </w:div>
    <w:div w:id="1004359502">
      <w:bodyDiv w:val="1"/>
      <w:marLeft w:val="0"/>
      <w:marRight w:val="0"/>
      <w:marTop w:val="0"/>
      <w:marBottom w:val="0"/>
      <w:divBdr>
        <w:top w:val="none" w:sz="0" w:space="0" w:color="auto"/>
        <w:left w:val="none" w:sz="0" w:space="0" w:color="auto"/>
        <w:bottom w:val="none" w:sz="0" w:space="0" w:color="auto"/>
        <w:right w:val="none" w:sz="0" w:space="0" w:color="auto"/>
      </w:divBdr>
    </w:div>
    <w:div w:id="1165246849">
      <w:bodyDiv w:val="1"/>
      <w:marLeft w:val="0"/>
      <w:marRight w:val="0"/>
      <w:marTop w:val="0"/>
      <w:marBottom w:val="0"/>
      <w:divBdr>
        <w:top w:val="none" w:sz="0" w:space="0" w:color="auto"/>
        <w:left w:val="none" w:sz="0" w:space="0" w:color="auto"/>
        <w:bottom w:val="none" w:sz="0" w:space="0" w:color="auto"/>
        <w:right w:val="none" w:sz="0" w:space="0" w:color="auto"/>
      </w:divBdr>
    </w:div>
    <w:div w:id="1277761204">
      <w:bodyDiv w:val="1"/>
      <w:marLeft w:val="0"/>
      <w:marRight w:val="0"/>
      <w:marTop w:val="0"/>
      <w:marBottom w:val="0"/>
      <w:divBdr>
        <w:top w:val="none" w:sz="0" w:space="0" w:color="auto"/>
        <w:left w:val="none" w:sz="0" w:space="0" w:color="auto"/>
        <w:bottom w:val="none" w:sz="0" w:space="0" w:color="auto"/>
        <w:right w:val="none" w:sz="0" w:space="0" w:color="auto"/>
      </w:divBdr>
    </w:div>
    <w:div w:id="1309941611">
      <w:bodyDiv w:val="1"/>
      <w:marLeft w:val="0"/>
      <w:marRight w:val="0"/>
      <w:marTop w:val="0"/>
      <w:marBottom w:val="0"/>
      <w:divBdr>
        <w:top w:val="none" w:sz="0" w:space="0" w:color="auto"/>
        <w:left w:val="none" w:sz="0" w:space="0" w:color="auto"/>
        <w:bottom w:val="none" w:sz="0" w:space="0" w:color="auto"/>
        <w:right w:val="none" w:sz="0" w:space="0" w:color="auto"/>
      </w:divBdr>
    </w:div>
    <w:div w:id="1478648792">
      <w:bodyDiv w:val="1"/>
      <w:marLeft w:val="0"/>
      <w:marRight w:val="0"/>
      <w:marTop w:val="0"/>
      <w:marBottom w:val="0"/>
      <w:divBdr>
        <w:top w:val="none" w:sz="0" w:space="0" w:color="auto"/>
        <w:left w:val="none" w:sz="0" w:space="0" w:color="auto"/>
        <w:bottom w:val="none" w:sz="0" w:space="0" w:color="auto"/>
        <w:right w:val="none" w:sz="0" w:space="0" w:color="auto"/>
      </w:divBdr>
    </w:div>
    <w:div w:id="1494954001">
      <w:bodyDiv w:val="1"/>
      <w:marLeft w:val="0"/>
      <w:marRight w:val="0"/>
      <w:marTop w:val="0"/>
      <w:marBottom w:val="0"/>
      <w:divBdr>
        <w:top w:val="none" w:sz="0" w:space="0" w:color="auto"/>
        <w:left w:val="none" w:sz="0" w:space="0" w:color="auto"/>
        <w:bottom w:val="none" w:sz="0" w:space="0" w:color="auto"/>
        <w:right w:val="none" w:sz="0" w:space="0" w:color="auto"/>
      </w:divBdr>
    </w:div>
    <w:div w:id="1562323840">
      <w:bodyDiv w:val="1"/>
      <w:marLeft w:val="0"/>
      <w:marRight w:val="0"/>
      <w:marTop w:val="0"/>
      <w:marBottom w:val="0"/>
      <w:divBdr>
        <w:top w:val="none" w:sz="0" w:space="0" w:color="auto"/>
        <w:left w:val="none" w:sz="0" w:space="0" w:color="auto"/>
        <w:bottom w:val="none" w:sz="0" w:space="0" w:color="auto"/>
        <w:right w:val="none" w:sz="0" w:space="0" w:color="auto"/>
      </w:divBdr>
    </w:div>
    <w:div w:id="1608805922">
      <w:bodyDiv w:val="1"/>
      <w:marLeft w:val="0"/>
      <w:marRight w:val="0"/>
      <w:marTop w:val="0"/>
      <w:marBottom w:val="0"/>
      <w:divBdr>
        <w:top w:val="none" w:sz="0" w:space="0" w:color="auto"/>
        <w:left w:val="none" w:sz="0" w:space="0" w:color="auto"/>
        <w:bottom w:val="none" w:sz="0" w:space="0" w:color="auto"/>
        <w:right w:val="none" w:sz="0" w:space="0" w:color="auto"/>
      </w:divBdr>
    </w:div>
    <w:div w:id="1660040547">
      <w:bodyDiv w:val="1"/>
      <w:marLeft w:val="0"/>
      <w:marRight w:val="0"/>
      <w:marTop w:val="0"/>
      <w:marBottom w:val="0"/>
      <w:divBdr>
        <w:top w:val="none" w:sz="0" w:space="0" w:color="auto"/>
        <w:left w:val="none" w:sz="0" w:space="0" w:color="auto"/>
        <w:bottom w:val="none" w:sz="0" w:space="0" w:color="auto"/>
        <w:right w:val="none" w:sz="0" w:space="0" w:color="auto"/>
      </w:divBdr>
    </w:div>
    <w:div w:id="1790779957">
      <w:bodyDiv w:val="1"/>
      <w:marLeft w:val="0"/>
      <w:marRight w:val="0"/>
      <w:marTop w:val="0"/>
      <w:marBottom w:val="0"/>
      <w:divBdr>
        <w:top w:val="none" w:sz="0" w:space="0" w:color="auto"/>
        <w:left w:val="none" w:sz="0" w:space="0" w:color="auto"/>
        <w:bottom w:val="none" w:sz="0" w:space="0" w:color="auto"/>
        <w:right w:val="none" w:sz="0" w:space="0" w:color="auto"/>
      </w:divBdr>
    </w:div>
    <w:div w:id="1810053252">
      <w:bodyDiv w:val="1"/>
      <w:marLeft w:val="0"/>
      <w:marRight w:val="0"/>
      <w:marTop w:val="0"/>
      <w:marBottom w:val="0"/>
      <w:divBdr>
        <w:top w:val="none" w:sz="0" w:space="0" w:color="auto"/>
        <w:left w:val="none" w:sz="0" w:space="0" w:color="auto"/>
        <w:bottom w:val="none" w:sz="0" w:space="0" w:color="auto"/>
        <w:right w:val="none" w:sz="0" w:space="0" w:color="auto"/>
      </w:divBdr>
    </w:div>
    <w:div w:id="1818959670">
      <w:bodyDiv w:val="1"/>
      <w:marLeft w:val="0"/>
      <w:marRight w:val="0"/>
      <w:marTop w:val="0"/>
      <w:marBottom w:val="0"/>
      <w:divBdr>
        <w:top w:val="none" w:sz="0" w:space="0" w:color="auto"/>
        <w:left w:val="none" w:sz="0" w:space="0" w:color="auto"/>
        <w:bottom w:val="none" w:sz="0" w:space="0" w:color="auto"/>
        <w:right w:val="none" w:sz="0" w:space="0" w:color="auto"/>
      </w:divBdr>
    </w:div>
    <w:div w:id="1854682565">
      <w:bodyDiv w:val="1"/>
      <w:marLeft w:val="0"/>
      <w:marRight w:val="0"/>
      <w:marTop w:val="0"/>
      <w:marBottom w:val="0"/>
      <w:divBdr>
        <w:top w:val="none" w:sz="0" w:space="0" w:color="auto"/>
        <w:left w:val="none" w:sz="0" w:space="0" w:color="auto"/>
        <w:bottom w:val="none" w:sz="0" w:space="0" w:color="auto"/>
        <w:right w:val="none" w:sz="0" w:space="0" w:color="auto"/>
      </w:divBdr>
    </w:div>
    <w:div w:id="1866794859">
      <w:bodyDiv w:val="1"/>
      <w:marLeft w:val="0"/>
      <w:marRight w:val="0"/>
      <w:marTop w:val="0"/>
      <w:marBottom w:val="0"/>
      <w:divBdr>
        <w:top w:val="none" w:sz="0" w:space="0" w:color="auto"/>
        <w:left w:val="none" w:sz="0" w:space="0" w:color="auto"/>
        <w:bottom w:val="none" w:sz="0" w:space="0" w:color="auto"/>
        <w:right w:val="none" w:sz="0" w:space="0" w:color="auto"/>
      </w:divBdr>
    </w:div>
    <w:div w:id="1922517993">
      <w:bodyDiv w:val="1"/>
      <w:marLeft w:val="0"/>
      <w:marRight w:val="0"/>
      <w:marTop w:val="0"/>
      <w:marBottom w:val="0"/>
      <w:divBdr>
        <w:top w:val="none" w:sz="0" w:space="0" w:color="auto"/>
        <w:left w:val="none" w:sz="0" w:space="0" w:color="auto"/>
        <w:bottom w:val="none" w:sz="0" w:space="0" w:color="auto"/>
        <w:right w:val="none" w:sz="0" w:space="0" w:color="auto"/>
      </w:divBdr>
    </w:div>
    <w:div w:id="2141654939">
      <w:bodyDiv w:val="1"/>
      <w:marLeft w:val="0"/>
      <w:marRight w:val="0"/>
      <w:marTop w:val="0"/>
      <w:marBottom w:val="0"/>
      <w:divBdr>
        <w:top w:val="none" w:sz="0" w:space="0" w:color="auto"/>
        <w:left w:val="none" w:sz="0" w:space="0" w:color="auto"/>
        <w:bottom w:val="none" w:sz="0" w:space="0" w:color="auto"/>
        <w:right w:val="none" w:sz="0" w:space="0" w:color="auto"/>
      </w:divBdr>
      <w:divsChild>
        <w:div w:id="1668630337">
          <w:marLeft w:val="1008"/>
          <w:marRight w:val="0"/>
          <w:marTop w:val="67"/>
          <w:marBottom w:val="0"/>
          <w:divBdr>
            <w:top w:val="none" w:sz="0" w:space="0" w:color="auto"/>
            <w:left w:val="none" w:sz="0" w:space="0" w:color="auto"/>
            <w:bottom w:val="none" w:sz="0" w:space="0" w:color="auto"/>
            <w:right w:val="none" w:sz="0" w:space="0" w:color="auto"/>
          </w:divBdr>
        </w:div>
        <w:div w:id="1022781547">
          <w:marLeft w:val="1008"/>
          <w:marRight w:val="0"/>
          <w:marTop w:val="67"/>
          <w:marBottom w:val="0"/>
          <w:divBdr>
            <w:top w:val="none" w:sz="0" w:space="0" w:color="auto"/>
            <w:left w:val="none" w:sz="0" w:space="0" w:color="auto"/>
            <w:bottom w:val="none" w:sz="0" w:space="0" w:color="auto"/>
            <w:right w:val="none" w:sz="0" w:space="0" w:color="auto"/>
          </w:divBdr>
        </w:div>
      </w:divsChild>
    </w:div>
    <w:div w:id="2144810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NBS_Studio">
      <a:dk1>
        <a:sysClr val="windowText" lastClr="000000"/>
      </a:dk1>
      <a:lt1>
        <a:sysClr val="window" lastClr="FFFFFF"/>
      </a:lt1>
      <a:dk2>
        <a:srgbClr val="44546A"/>
      </a:dk2>
      <a:lt2>
        <a:srgbClr val="E7E6E6"/>
      </a:lt2>
      <a:accent1>
        <a:srgbClr val="0067AC"/>
      </a:accent1>
      <a:accent2>
        <a:srgbClr val="D15F27"/>
      </a:accent2>
      <a:accent3>
        <a:srgbClr val="A2A9AD"/>
      </a:accent3>
      <a:accent4>
        <a:srgbClr val="005A4E"/>
      </a:accent4>
      <a:accent5>
        <a:srgbClr val="73253E"/>
      </a:accent5>
      <a:accent6>
        <a:srgbClr val="A6835A"/>
      </a:accent6>
      <a:hlink>
        <a:srgbClr val="1C355E"/>
      </a:hlink>
      <a:folHlink>
        <a:srgbClr val="73253E"/>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69DD162E9FA6147A825613B30D08327" ma:contentTypeVersion="3" ma:contentTypeDescription="Create a new document." ma:contentTypeScope="" ma:versionID="c8d499e0f3c28eef54cee774fac8efb4">
  <xsd:schema xmlns:xsd="http://www.w3.org/2001/XMLSchema" xmlns:xs="http://www.w3.org/2001/XMLSchema" xmlns:p="http://schemas.microsoft.com/office/2006/metadata/properties" xmlns:ns2="9f41e8b7-d4e3-41e0-807b-6eaeab6bd56f" targetNamespace="http://schemas.microsoft.com/office/2006/metadata/properties" ma:root="true" ma:fieldsID="8b9a35baedb770c5108bb67f96fdad4a" ns2:_="">
    <xsd:import namespace="9f41e8b7-d4e3-41e0-807b-6eaeab6bd5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41e8b7-d4e3-41e0-807b-6eaeab6bd5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FEAF47-A96E-4EAB-9B2B-124F293D1ED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1D3E69D-9094-4B25-ACFB-FC143BE089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41e8b7-d4e3-41e0-807b-6eaeab6bd5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752796-D5F4-4BF2-83D7-444879C5C41B}">
  <ds:schemaRefs>
    <ds:schemaRef ds:uri="http://schemas.microsoft.com/sharepoint/v3/contenttype/forms"/>
  </ds:schemaRefs>
</ds:datastoreItem>
</file>

<file path=customXml/itemProps4.xml><?xml version="1.0" encoding="utf-8"?>
<ds:datastoreItem xmlns:ds="http://schemas.openxmlformats.org/officeDocument/2006/customXml" ds:itemID="{8373314F-FEC5-4132-8635-00133A93AF55}">
  <ds:schemaRefs>
    <ds:schemaRef ds:uri="http://schemas.openxmlformats.org/officeDocument/2006/bibliography"/>
  </ds:schemaRefs>
</ds:datastoreItem>
</file>

<file path=docMetadata/LabelInfo.xml><?xml version="1.0" encoding="utf-8"?>
<clbl:labelList xmlns:clbl="http://schemas.microsoft.com/office/2020/mipLabelMetadata">
  <clbl:label id="{be3fd948-b0d7-4545-9ebb-c3bd04e96a8e}" enabled="0" method="" siteId="{be3fd948-b0d7-4545-9ebb-c3bd04e96a8e}" removed="1"/>
</clbl:labelList>
</file>

<file path=docProps/app.xml><?xml version="1.0" encoding="utf-8"?>
<Properties xmlns="http://schemas.openxmlformats.org/officeDocument/2006/extended-properties" xmlns:vt="http://schemas.openxmlformats.org/officeDocument/2006/docPropsVTypes">
  <Template>Normal</Template>
  <TotalTime>11</TotalTime>
  <Pages>7</Pages>
  <Words>3908</Words>
  <Characters>22282</Characters>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2025-07-24T14:19:00Z</cp:lastPrinted>
  <dcterms:created xsi:type="dcterms:W3CDTF">2025-07-24T15:08:00Z</dcterms:created>
  <dcterms:modified xsi:type="dcterms:W3CDTF">2025-11-11T13:19:00Z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0x010100E69DD162E9FA6147A825613B30D08327</vt:lpwstr>
  </property>
</Properties>
</file>